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7F" w:rsidRDefault="0012167F" w:rsidP="00022B8D">
      <w:pPr>
        <w:jc w:val="right"/>
      </w:pPr>
      <w:r>
        <w:t>Приложение 2</w:t>
      </w:r>
    </w:p>
    <w:tbl>
      <w:tblPr>
        <w:tblW w:w="0" w:type="auto"/>
        <w:jc w:val="center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906673" w:rsidRPr="003D79AE" w:rsidTr="000D3260">
        <w:trPr>
          <w:jc w:val="center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B8D" w:rsidRDefault="00022B8D" w:rsidP="003D79AE">
            <w:pPr>
              <w:jc w:val="center"/>
              <w:rPr>
                <w:b/>
              </w:rPr>
            </w:pPr>
          </w:p>
          <w:p w:rsidR="00022B8D" w:rsidRDefault="00022B8D" w:rsidP="003D79AE">
            <w:pPr>
              <w:jc w:val="center"/>
              <w:rPr>
                <w:b/>
              </w:rPr>
            </w:pPr>
          </w:p>
          <w:p w:rsidR="00906673" w:rsidRPr="003D79AE" w:rsidRDefault="00906673" w:rsidP="003D79AE">
            <w:pPr>
              <w:jc w:val="center"/>
              <w:rPr>
                <w:b/>
              </w:rPr>
            </w:pPr>
            <w:r w:rsidRPr="003D79AE">
              <w:rPr>
                <w:b/>
              </w:rPr>
              <w:t>Квалификационные требования</w:t>
            </w:r>
          </w:p>
          <w:p w:rsidR="006E0C50" w:rsidRPr="003D79AE" w:rsidRDefault="006E0C50" w:rsidP="003D79AE">
            <w:pPr>
              <w:jc w:val="center"/>
              <w:rPr>
                <w:b/>
              </w:rPr>
            </w:pPr>
          </w:p>
        </w:tc>
      </w:tr>
      <w:tr w:rsidR="00906673" w:rsidTr="000D3260">
        <w:trPr>
          <w:jc w:val="center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73" w:rsidRDefault="00906673" w:rsidP="007F57BE">
            <w:r>
              <w:rPr>
                <w:color w:val="333333"/>
              </w:rPr>
              <w:t xml:space="preserve">1.  </w:t>
            </w:r>
            <w:r>
              <w:t>К образованию:</w:t>
            </w:r>
          </w:p>
        </w:tc>
      </w:tr>
      <w:tr w:rsidR="00906673" w:rsidTr="000D3260">
        <w:trPr>
          <w:jc w:val="center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73" w:rsidRDefault="00906673" w:rsidP="007F57BE">
            <w:r>
              <w:rPr>
                <w:rFonts w:ascii="Symbol" w:hAnsi="Symbol"/>
                <w:sz w:val="20"/>
              </w:rPr>
              <w:t></w:t>
            </w:r>
            <w:r>
              <w:rPr>
                <w:sz w:val="14"/>
                <w:szCs w:val="14"/>
              </w:rPr>
              <w:t xml:space="preserve">      </w:t>
            </w:r>
            <w:r w:rsidR="001925E9">
              <w:t xml:space="preserve">для замещения должностей гражданской службы ведущей группы должностей категории «руководители», старшей группы </w:t>
            </w:r>
            <w:r w:rsidR="001925E9" w:rsidRPr="00B04563">
              <w:t xml:space="preserve">категории «специалисты», </w:t>
            </w:r>
            <w:r w:rsidR="001925E9">
              <w:t>обязательно наличие высшего образования.</w:t>
            </w:r>
            <w:r w:rsidR="001925E9">
              <w:rPr>
                <w:color w:val="FF0000"/>
              </w:rPr>
              <w:t xml:space="preserve"> </w:t>
            </w:r>
            <w:r w:rsidR="001925E9">
              <w:t>Для замещения должностей гражданской службы старшей группы</w:t>
            </w:r>
            <w:r w:rsidR="00473E9A">
              <w:t xml:space="preserve"> </w:t>
            </w:r>
            <w:r w:rsidR="001925E9" w:rsidRPr="00B04563">
              <w:t>категории</w:t>
            </w:r>
            <w:r w:rsidR="001925E9">
              <w:t xml:space="preserve"> </w:t>
            </w:r>
            <w:r w:rsidR="001925E9" w:rsidRPr="00B04563">
              <w:t>«</w:t>
            </w:r>
            <w:r w:rsidR="001925E9">
              <w:t xml:space="preserve">обеспечивающие </w:t>
            </w:r>
            <w:r w:rsidR="001925E9" w:rsidRPr="00B04563">
              <w:t xml:space="preserve">специалисты», </w:t>
            </w:r>
            <w:r w:rsidR="001925E9">
              <w:t xml:space="preserve">обязательно наличие </w:t>
            </w:r>
            <w:r w:rsidR="00473E9A">
              <w:t xml:space="preserve">образования не ниже </w:t>
            </w:r>
            <w:r w:rsidR="001925E9">
              <w:t>среднего профессионального.</w:t>
            </w:r>
          </w:p>
        </w:tc>
      </w:tr>
      <w:tr w:rsidR="00906673" w:rsidTr="000D3260">
        <w:trPr>
          <w:jc w:val="center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73" w:rsidRDefault="00FF1FA2" w:rsidP="007F57BE">
            <w:r>
              <w:t xml:space="preserve">Уровень </w:t>
            </w:r>
            <w:r w:rsidR="00906673">
              <w:t>образовани</w:t>
            </w:r>
            <w:r>
              <w:t>я</w:t>
            </w:r>
            <w:r w:rsidR="00906673">
              <w:t xml:space="preserve"> подтверждается документом об образовании того уровня, который соответствует квалификационным требованиям для замещения должностей гражданской службы.</w:t>
            </w:r>
          </w:p>
        </w:tc>
      </w:tr>
      <w:tr w:rsidR="00906673" w:rsidTr="000D3260">
        <w:trPr>
          <w:jc w:val="center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73" w:rsidRDefault="00906673" w:rsidP="007F57BE">
            <w:r>
              <w:t> </w:t>
            </w:r>
          </w:p>
        </w:tc>
      </w:tr>
      <w:tr w:rsidR="00906673" w:rsidTr="000D3260">
        <w:trPr>
          <w:jc w:val="center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73" w:rsidRDefault="00906673" w:rsidP="007F57BE">
            <w:r>
              <w:t>2.</w:t>
            </w:r>
            <w:r>
              <w:rPr>
                <w:sz w:val="14"/>
                <w:szCs w:val="14"/>
              </w:rPr>
              <w:t xml:space="preserve"> </w:t>
            </w:r>
            <w:r>
              <w:t>К стажу:</w:t>
            </w:r>
          </w:p>
        </w:tc>
      </w:tr>
      <w:tr w:rsidR="00906673" w:rsidTr="000D3260">
        <w:trPr>
          <w:jc w:val="center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673" w:rsidRDefault="00906673" w:rsidP="007F57BE">
            <w:r>
              <w:rPr>
                <w:rFonts w:ascii="Symbol" w:hAnsi="Symbol"/>
                <w:sz w:val="20"/>
              </w:rPr>
              <w:t></w:t>
            </w:r>
            <w:r>
              <w:rPr>
                <w:sz w:val="14"/>
                <w:szCs w:val="14"/>
              </w:rPr>
              <w:t xml:space="preserve">      </w:t>
            </w:r>
            <w:r w:rsidR="00136058">
              <w:rPr>
                <w:shd w:val="clear" w:color="auto" w:fill="FFFFFF"/>
              </w:rPr>
              <w:t>для замещения ведущих и старших должностей гражданской службы – без предъявления требования к стажу.</w:t>
            </w:r>
          </w:p>
        </w:tc>
      </w:tr>
      <w:tr w:rsidR="00906673" w:rsidTr="000D3260">
        <w:trPr>
          <w:jc w:val="center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260" w:rsidRPr="00AC3C51" w:rsidRDefault="00906673" w:rsidP="007F57BE">
            <w:pPr>
              <w:rPr>
                <w:szCs w:val="24"/>
              </w:rPr>
            </w:pPr>
            <w:r>
              <w:t> </w:t>
            </w:r>
          </w:p>
          <w:p w:rsidR="000D3260" w:rsidRPr="003D79AE" w:rsidRDefault="000D3260" w:rsidP="003D79AE">
            <w:pPr>
              <w:jc w:val="center"/>
              <w:rPr>
                <w:b/>
              </w:rPr>
            </w:pPr>
            <w:r w:rsidRPr="003D79AE">
              <w:rPr>
                <w:b/>
              </w:rPr>
              <w:t>Квалификационные требования</w:t>
            </w:r>
          </w:p>
          <w:p w:rsidR="000D3260" w:rsidRPr="003D79AE" w:rsidRDefault="000D3260" w:rsidP="003D79AE">
            <w:pPr>
              <w:jc w:val="center"/>
              <w:rPr>
                <w:b/>
              </w:rPr>
            </w:pPr>
            <w:r w:rsidRPr="003D79AE">
              <w:rPr>
                <w:b/>
              </w:rPr>
              <w:t>для замещения должности гражданской службы</w:t>
            </w:r>
          </w:p>
          <w:p w:rsidR="00906228" w:rsidRPr="00503E24" w:rsidRDefault="00906228" w:rsidP="001D776D">
            <w:pPr>
              <w:pStyle w:val="ad"/>
              <w:spacing w:after="0"/>
              <w:ind w:left="284" w:right="318"/>
              <w:rPr>
                <w:i/>
                <w:color w:val="FF0000"/>
                <w:sz w:val="28"/>
                <w:szCs w:val="28"/>
              </w:rPr>
            </w:pPr>
          </w:p>
          <w:p w:rsidR="000D3260" w:rsidRPr="00503E24" w:rsidRDefault="00906228" w:rsidP="001D776D">
            <w:pPr>
              <w:pStyle w:val="ad"/>
              <w:spacing w:after="0"/>
              <w:ind w:left="284" w:right="318"/>
              <w:rPr>
                <w:i/>
                <w:sz w:val="28"/>
                <w:szCs w:val="28"/>
              </w:rPr>
            </w:pPr>
            <w:r w:rsidRPr="00503E24">
              <w:rPr>
                <w:i/>
                <w:sz w:val="28"/>
                <w:szCs w:val="28"/>
              </w:rPr>
              <w:t xml:space="preserve">- </w:t>
            </w:r>
            <w:r w:rsidR="00720BEE" w:rsidRPr="00503E24">
              <w:rPr>
                <w:i/>
                <w:sz w:val="28"/>
                <w:szCs w:val="28"/>
              </w:rPr>
              <w:t xml:space="preserve">отдела </w:t>
            </w:r>
            <w:r w:rsidR="00003A27">
              <w:rPr>
                <w:i/>
                <w:sz w:val="28"/>
                <w:szCs w:val="28"/>
              </w:rPr>
              <w:t xml:space="preserve">государственной </w:t>
            </w:r>
            <w:r w:rsidR="00720BEE" w:rsidRPr="00503E24">
              <w:rPr>
                <w:i/>
                <w:sz w:val="28"/>
                <w:szCs w:val="28"/>
              </w:rPr>
              <w:t xml:space="preserve">статистики </w:t>
            </w:r>
            <w:r w:rsidR="00003A27">
              <w:rPr>
                <w:i/>
                <w:sz w:val="28"/>
                <w:szCs w:val="28"/>
              </w:rPr>
              <w:t>в г. Рузаевка</w:t>
            </w:r>
            <w:r w:rsidR="00402886" w:rsidRPr="00503E24">
              <w:rPr>
                <w:i/>
                <w:sz w:val="28"/>
                <w:szCs w:val="28"/>
              </w:rPr>
              <w:t>;</w:t>
            </w:r>
          </w:p>
          <w:p w:rsidR="00402886" w:rsidRDefault="00402886" w:rsidP="001D776D">
            <w:pPr>
              <w:pStyle w:val="ad"/>
              <w:spacing w:after="0"/>
              <w:ind w:left="284" w:right="318"/>
              <w:rPr>
                <w:i/>
                <w:sz w:val="28"/>
                <w:szCs w:val="28"/>
              </w:rPr>
            </w:pPr>
            <w:r w:rsidRPr="00503E24">
              <w:rPr>
                <w:i/>
                <w:sz w:val="28"/>
                <w:szCs w:val="28"/>
              </w:rPr>
              <w:t>- отдел</w:t>
            </w:r>
            <w:r w:rsidR="007E65A0">
              <w:rPr>
                <w:i/>
                <w:sz w:val="28"/>
                <w:szCs w:val="28"/>
              </w:rPr>
              <w:t>а</w:t>
            </w:r>
            <w:r w:rsidRPr="00503E24">
              <w:rPr>
                <w:i/>
                <w:sz w:val="28"/>
                <w:szCs w:val="28"/>
              </w:rPr>
              <w:t xml:space="preserve"> статистики сельского хозяйства, окружающей </w:t>
            </w:r>
            <w:r w:rsidRPr="00402886">
              <w:rPr>
                <w:i/>
                <w:sz w:val="28"/>
                <w:szCs w:val="28"/>
              </w:rPr>
              <w:t>природной среды, образования, науки и инноваций</w:t>
            </w:r>
            <w:r w:rsidR="00503E24">
              <w:rPr>
                <w:i/>
                <w:sz w:val="28"/>
                <w:szCs w:val="28"/>
              </w:rPr>
              <w:t>;</w:t>
            </w:r>
          </w:p>
          <w:p w:rsidR="00503E24" w:rsidRDefault="00503E24" w:rsidP="001D776D">
            <w:pPr>
              <w:pStyle w:val="ad"/>
              <w:spacing w:after="0"/>
              <w:ind w:left="284" w:right="31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отдел</w:t>
            </w:r>
            <w:r w:rsidR="007E65A0"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 xml:space="preserve"> статистики труда, населения и здравоохранения;</w:t>
            </w:r>
          </w:p>
          <w:p w:rsidR="00503E24" w:rsidRDefault="00503E24" w:rsidP="001D776D">
            <w:pPr>
              <w:pStyle w:val="ad"/>
              <w:spacing w:after="0"/>
              <w:ind w:left="284" w:right="31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отдел</w:t>
            </w:r>
            <w:r w:rsidR="007E65A0"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 xml:space="preserve"> статистики уровня жизни и обследований домашних хозяйств</w:t>
            </w:r>
          </w:p>
          <w:p w:rsidR="007E65A0" w:rsidRPr="003F1927" w:rsidRDefault="007E65A0" w:rsidP="001D776D">
            <w:pPr>
              <w:pStyle w:val="ad"/>
              <w:spacing w:after="0"/>
              <w:ind w:left="284" w:right="31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-отдела статистики строительства, инвестиций и </w:t>
            </w:r>
            <w:proofErr w:type="spellStart"/>
            <w:r>
              <w:rPr>
                <w:i/>
                <w:sz w:val="28"/>
                <w:szCs w:val="28"/>
              </w:rPr>
              <w:t>ж</w:t>
            </w:r>
            <w:r w:rsidR="003F1927">
              <w:rPr>
                <w:i/>
                <w:sz w:val="28"/>
                <w:szCs w:val="28"/>
              </w:rPr>
              <w:t>илищно</w:t>
            </w:r>
            <w:proofErr w:type="spellEnd"/>
            <w:r w:rsidR="003F1927">
              <w:rPr>
                <w:i/>
                <w:sz w:val="28"/>
                <w:szCs w:val="28"/>
              </w:rPr>
              <w:t xml:space="preserve"> – коммунального хозяйств</w:t>
            </w:r>
          </w:p>
          <w:p w:rsidR="003F1927" w:rsidRDefault="003F1927" w:rsidP="001D776D">
            <w:pPr>
              <w:pStyle w:val="ad"/>
              <w:spacing w:after="0"/>
              <w:ind w:left="284" w:right="318"/>
              <w:rPr>
                <w:i/>
                <w:sz w:val="28"/>
                <w:szCs w:val="28"/>
              </w:rPr>
            </w:pPr>
            <w:r w:rsidRPr="003F1927">
              <w:rPr>
                <w:i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отдел статистики цен и финансов;</w:t>
            </w:r>
          </w:p>
          <w:p w:rsidR="003F1927" w:rsidRPr="003F1927" w:rsidRDefault="003F1927" w:rsidP="001D776D">
            <w:pPr>
              <w:pStyle w:val="ad"/>
              <w:spacing w:after="0"/>
              <w:ind w:left="284" w:right="31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отдел статистики предприятий, ведения Статистического регистра и общероссийских классификаторов, региональных счетов и балансов</w:t>
            </w:r>
            <w:bookmarkStart w:id="0" w:name="_GoBack"/>
            <w:bookmarkEnd w:id="0"/>
          </w:p>
          <w:p w:rsidR="000D3260" w:rsidRPr="006D319D" w:rsidRDefault="000D3260" w:rsidP="007F57BE"/>
          <w:p w:rsidR="000D3260" w:rsidRPr="00A901BF" w:rsidRDefault="000D3260" w:rsidP="001D776D">
            <w:pPr>
              <w:ind w:firstLine="797"/>
            </w:pPr>
            <w:r w:rsidRPr="006D319D">
              <w:t>Для замещения должности устанавливаются квалификационные требования, включающие</w:t>
            </w:r>
            <w:r>
              <w:t xml:space="preserve"> </w:t>
            </w:r>
            <w:r w:rsidRPr="006D319D">
              <w:t>базовые и профессионально-функциональные квалификационные требования.</w:t>
            </w:r>
          </w:p>
          <w:p w:rsidR="000D3260" w:rsidRPr="00C20C0F" w:rsidRDefault="000D3260" w:rsidP="007F57BE"/>
          <w:tbl>
            <w:tblPr>
              <w:tblW w:w="95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31"/>
              <w:gridCol w:w="6982"/>
            </w:tblGrid>
            <w:tr w:rsidR="000D3260" w:rsidRPr="00C20C0F" w:rsidTr="00493DEA">
              <w:trPr>
                <w:trHeight w:val="557"/>
              </w:trPr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260" w:rsidRPr="00215692" w:rsidRDefault="000D3260" w:rsidP="007F57BE">
                  <w:r w:rsidRPr="00215692">
                    <w:t>Базовые квалификационные требования</w:t>
                  </w:r>
                </w:p>
                <w:p w:rsidR="000D3260" w:rsidRPr="00215692" w:rsidRDefault="000D3260" w:rsidP="007F57BE"/>
                <w:p w:rsidR="000D3260" w:rsidRPr="00215692" w:rsidRDefault="000D3260" w:rsidP="007F57BE"/>
              </w:tc>
              <w:tc>
                <w:tcPr>
                  <w:tcW w:w="7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3260" w:rsidRPr="00215692" w:rsidRDefault="000D3260" w:rsidP="007F57BE">
                  <w:r w:rsidRPr="00215692">
                    <w:t>Базовые знания:</w:t>
                  </w:r>
                </w:p>
                <w:p w:rsidR="000D3260" w:rsidRPr="00215692" w:rsidRDefault="000D3260" w:rsidP="007F57BE">
                  <w:r w:rsidRPr="00215692">
                    <w:t>1) знание государственного языка Российской Федерации (русского языка);</w:t>
                  </w:r>
                </w:p>
                <w:p w:rsidR="000D3260" w:rsidRPr="00215692" w:rsidRDefault="000D3260" w:rsidP="007F57BE">
                  <w:r w:rsidRPr="00215692">
                    <w:t>2) знание основ:</w:t>
                  </w:r>
                </w:p>
                <w:p w:rsidR="000D3260" w:rsidRPr="00215692" w:rsidRDefault="000D3260" w:rsidP="007F57BE">
                  <w:r w:rsidRPr="00215692">
                    <w:t>а) Конституции Российской Федерации;</w:t>
                  </w:r>
                </w:p>
                <w:p w:rsidR="000D3260" w:rsidRPr="00215692" w:rsidRDefault="000D3260" w:rsidP="007F57BE">
                  <w:r w:rsidRPr="00215692">
                    <w:t xml:space="preserve">б) Федерального </w:t>
                  </w:r>
                  <w:r w:rsidR="005F50B1" w:rsidRPr="00215692">
                    <w:t xml:space="preserve"> </w:t>
                  </w:r>
                  <w:r w:rsidRPr="00215692">
                    <w:t>закона</w:t>
                  </w:r>
                  <w:r w:rsidR="005F50B1" w:rsidRPr="00215692">
                    <w:t xml:space="preserve"> </w:t>
                  </w:r>
                  <w:r w:rsidRPr="00215692">
                    <w:t xml:space="preserve"> от</w:t>
                  </w:r>
                  <w:r w:rsidR="005F50B1" w:rsidRPr="00215692">
                    <w:t xml:space="preserve"> </w:t>
                  </w:r>
                  <w:r w:rsidRPr="00215692">
                    <w:t xml:space="preserve"> 27</w:t>
                  </w:r>
                  <w:r w:rsidR="005F50B1" w:rsidRPr="00215692">
                    <w:t xml:space="preserve"> </w:t>
                  </w:r>
                  <w:r w:rsidRPr="00215692">
                    <w:t xml:space="preserve"> мая </w:t>
                  </w:r>
                  <w:r w:rsidR="005F50B1" w:rsidRPr="00215692">
                    <w:t xml:space="preserve">   </w:t>
                  </w:r>
                  <w:r w:rsidRPr="00215692">
                    <w:t xml:space="preserve">2003 </w:t>
                  </w:r>
                  <w:r w:rsidR="005F50B1" w:rsidRPr="00215692">
                    <w:t xml:space="preserve"> </w:t>
                  </w:r>
                  <w:r w:rsidRPr="00215692">
                    <w:t xml:space="preserve">г. </w:t>
                  </w:r>
                  <w:r w:rsidR="005F50B1" w:rsidRPr="00215692">
                    <w:t xml:space="preserve">   </w:t>
                  </w:r>
                  <w:r w:rsidRPr="00215692">
                    <w:t xml:space="preserve">№ 58-ФЗ </w:t>
                  </w:r>
                  <w:r w:rsidR="005F50B1" w:rsidRPr="00215692">
                    <w:t xml:space="preserve">  </w:t>
                  </w:r>
                  <w:r w:rsidRPr="00215692">
                    <w:t>«О системе государственной службы Российской Федерации»;</w:t>
                  </w:r>
                </w:p>
                <w:p w:rsidR="000D3260" w:rsidRPr="00215692" w:rsidRDefault="000D3260" w:rsidP="007F57BE">
                  <w:r w:rsidRPr="00215692">
                    <w:t>в) Федерального</w:t>
                  </w:r>
                  <w:r w:rsidR="005F50B1" w:rsidRPr="00215692">
                    <w:t xml:space="preserve"> </w:t>
                  </w:r>
                  <w:r w:rsidRPr="00215692">
                    <w:t xml:space="preserve"> закона</w:t>
                  </w:r>
                  <w:r w:rsidR="005F50B1" w:rsidRPr="00215692">
                    <w:t xml:space="preserve"> </w:t>
                  </w:r>
                  <w:r w:rsidRPr="00215692">
                    <w:t xml:space="preserve"> от </w:t>
                  </w:r>
                  <w:r w:rsidR="005F50B1" w:rsidRPr="00215692">
                    <w:t xml:space="preserve"> </w:t>
                  </w:r>
                  <w:r w:rsidRPr="00215692">
                    <w:t xml:space="preserve">27 </w:t>
                  </w:r>
                  <w:r w:rsidR="005F50B1" w:rsidRPr="00215692">
                    <w:t xml:space="preserve"> </w:t>
                  </w:r>
                  <w:r w:rsidRPr="00215692">
                    <w:t xml:space="preserve">июля </w:t>
                  </w:r>
                  <w:r w:rsidR="005F50B1" w:rsidRPr="00215692">
                    <w:t xml:space="preserve"> </w:t>
                  </w:r>
                  <w:r w:rsidRPr="00215692">
                    <w:t>2004 г.</w:t>
                  </w:r>
                  <w:r w:rsidR="005F50B1" w:rsidRPr="00215692">
                    <w:t xml:space="preserve">  </w:t>
                  </w:r>
                  <w:r w:rsidRPr="00215692">
                    <w:t xml:space="preserve"> № </w:t>
                  </w:r>
                  <w:r w:rsidR="005F50B1" w:rsidRPr="00215692">
                    <w:t xml:space="preserve"> </w:t>
                  </w:r>
                  <w:r w:rsidRPr="00215692">
                    <w:t xml:space="preserve">79-ФЗ </w:t>
                  </w:r>
                  <w:r w:rsidR="005F50B1" w:rsidRPr="00215692">
                    <w:t xml:space="preserve">  </w:t>
                  </w:r>
                  <w:r w:rsidRPr="00215692">
                    <w:t>«О государственной гражданской службе Российской Федерации»;</w:t>
                  </w:r>
                </w:p>
                <w:p w:rsidR="000D3260" w:rsidRPr="00215692" w:rsidRDefault="000D3260" w:rsidP="007F57BE">
                  <w:r w:rsidRPr="00215692">
                    <w:t xml:space="preserve">г) Федерального </w:t>
                  </w:r>
                  <w:r w:rsidR="005F50B1" w:rsidRPr="00215692">
                    <w:t xml:space="preserve"> </w:t>
                  </w:r>
                  <w:r w:rsidRPr="00215692">
                    <w:t>закона</w:t>
                  </w:r>
                  <w:r w:rsidR="005F50B1" w:rsidRPr="00215692">
                    <w:t xml:space="preserve"> </w:t>
                  </w:r>
                  <w:r w:rsidRPr="00215692">
                    <w:t xml:space="preserve"> от </w:t>
                  </w:r>
                  <w:r w:rsidR="005F50B1" w:rsidRPr="00215692">
                    <w:t xml:space="preserve"> </w:t>
                  </w:r>
                  <w:r w:rsidRPr="00215692">
                    <w:t>25 декабря 2008 г. № 273-ФЗ «О противодействии коррупции»;</w:t>
                  </w:r>
                </w:p>
                <w:p w:rsidR="000D3260" w:rsidRPr="00215692" w:rsidRDefault="000D3260" w:rsidP="007F57BE">
                  <w:r w:rsidRPr="00215692">
                    <w:t>3) знания и умения в области информационно-</w:t>
                  </w:r>
                  <w:r w:rsidRPr="00215692">
                    <w:lastRenderedPageBreak/>
                    <w:t>коммуникационных технологий.</w:t>
                  </w:r>
                </w:p>
                <w:p w:rsidR="000D3260" w:rsidRPr="00215692" w:rsidRDefault="000D3260" w:rsidP="007F57BE">
                  <w:r w:rsidRPr="00215692">
                    <w:t>Общие умения:</w:t>
                  </w:r>
                </w:p>
                <w:p w:rsidR="000D3260" w:rsidRPr="00215692" w:rsidRDefault="000D3260" w:rsidP="003D79AE">
                  <w:r w:rsidRPr="00215692">
                    <w:t>умение мыслить системно (стратегически);</w:t>
                  </w:r>
                </w:p>
                <w:p w:rsidR="000D3260" w:rsidRPr="00215692" w:rsidRDefault="000D3260" w:rsidP="003D79AE">
                  <w:r w:rsidRPr="00215692">
                    <w:t>умение планировать, рационально использовать служебное время и достигать результата;</w:t>
                  </w:r>
                </w:p>
                <w:p w:rsidR="000D3260" w:rsidRPr="00215692" w:rsidRDefault="000D3260" w:rsidP="003D79AE">
                  <w:r w:rsidRPr="00215692">
                    <w:t>коммуникативные умения;</w:t>
                  </w:r>
                </w:p>
                <w:p w:rsidR="000D3260" w:rsidRPr="00215692" w:rsidRDefault="000D3260" w:rsidP="003D79AE">
                  <w:r w:rsidRPr="00215692">
                    <w:t>умение управлять изменениями.</w:t>
                  </w:r>
                </w:p>
                <w:p w:rsidR="000D3260" w:rsidRPr="00215692" w:rsidRDefault="000D3260" w:rsidP="007F57BE">
                  <w:r w:rsidRPr="00215692">
                    <w:t>Управленческие умения:</w:t>
                  </w:r>
                </w:p>
                <w:p w:rsidR="000D3260" w:rsidRPr="00215692" w:rsidRDefault="000D3260" w:rsidP="003D79AE">
                  <w:r w:rsidRPr="00215692">
                    <w:t>умение руководить подчиненными, эффективно планировать, организовывать работу и контролировать ее выполнение;</w:t>
                  </w:r>
                </w:p>
                <w:p w:rsidR="000D3260" w:rsidRPr="00215692" w:rsidRDefault="000D3260" w:rsidP="003D79AE">
                  <w:r w:rsidRPr="00215692">
                    <w:t>умение оперативно принимать и реали</w:t>
                  </w:r>
                  <w:r w:rsidR="00CE3D52" w:rsidRPr="00215692">
                    <w:t>зовывать управленческие решения</w:t>
                  </w:r>
                </w:p>
              </w:tc>
            </w:tr>
            <w:tr w:rsidR="000D3260" w:rsidRPr="00C20C0F" w:rsidTr="000D3260">
              <w:trPr>
                <w:trHeight w:val="570"/>
              </w:trPr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260" w:rsidRPr="00215692" w:rsidRDefault="000D3260" w:rsidP="007F57BE">
                  <w:r w:rsidRPr="00215692">
                    <w:lastRenderedPageBreak/>
                    <w:t>Профессионально-функциональные квалификационные требования</w:t>
                  </w:r>
                </w:p>
                <w:p w:rsidR="000D3260" w:rsidRPr="00215692" w:rsidRDefault="000D3260" w:rsidP="007F57BE"/>
              </w:tc>
              <w:tc>
                <w:tcPr>
                  <w:tcW w:w="7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3260" w:rsidRPr="00215692" w:rsidRDefault="000D3260" w:rsidP="00980B02">
                  <w:r w:rsidRPr="00215692">
                    <w:t xml:space="preserve">Высшее образование по направлениям подготовки (специальностям) профессионального образования: «Статистика», «Государственное и муниципальное управление», «Менеджмент», «Финансы и кредит», </w:t>
                  </w:r>
                  <w:r w:rsidR="00003A27">
                    <w:t xml:space="preserve">«Бухгалтерский учет», </w:t>
                  </w:r>
                  <w:r w:rsidRPr="00215692">
                    <w:t xml:space="preserve">«Экономика», </w:t>
                  </w:r>
                  <w:r w:rsidR="00980B02">
                    <w:t xml:space="preserve">«Экономическая безопасность», «Бизнес – информатика», </w:t>
                  </w:r>
                  <w:r w:rsidRPr="00215692">
                    <w:t>«Прикладная математика и информатика»</w:t>
                  </w:r>
                  <w:r w:rsidR="00F22A96" w:rsidRPr="00215692">
                    <w:t xml:space="preserve">, </w:t>
                  </w:r>
                  <w:r w:rsidRPr="00215692">
            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</w:t>
                  </w:r>
                  <w:r w:rsidR="00CE3D52" w:rsidRPr="00215692">
                    <w:t>остям и направлениям подготовки</w:t>
                  </w:r>
                </w:p>
              </w:tc>
            </w:tr>
            <w:tr w:rsidR="000D3260" w:rsidRPr="00F76D68" w:rsidTr="000D3260">
              <w:trPr>
                <w:trHeight w:val="416"/>
              </w:trPr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3260" w:rsidRPr="00215692" w:rsidRDefault="000D3260" w:rsidP="007F57BE">
                  <w:r w:rsidRPr="00215692">
                    <w:t>Требования к профессиональным знаниям</w:t>
                  </w:r>
                </w:p>
              </w:tc>
              <w:tc>
                <w:tcPr>
                  <w:tcW w:w="7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3260" w:rsidRPr="00215692" w:rsidRDefault="000D3260" w:rsidP="007F57BE">
                  <w:pPr>
                    <w:rPr>
                      <w:rFonts w:eastAsia="Calibri"/>
                    </w:rPr>
                  </w:pPr>
                  <w:r w:rsidRPr="00215692">
                    <w:rPr>
                      <w:rFonts w:eastAsia="Calibri"/>
                    </w:rPr>
                    <w:t>Профессиональные знания в сфере законодательства Российской Федерации:</w:t>
                  </w:r>
                </w:p>
                <w:p w:rsidR="000D3260" w:rsidRPr="00215692" w:rsidRDefault="000D3260" w:rsidP="00215692">
                  <w:pPr>
                    <w:pStyle w:val="11"/>
                    <w:numPr>
                      <w:ilvl w:val="0"/>
                      <w:numId w:val="4"/>
                    </w:numPr>
                    <w:ind w:left="-4" w:firstLine="142"/>
                    <w:rPr>
                      <w:rFonts w:ascii="Times New Roman" w:hAnsi="Times New Roman"/>
                    </w:rPr>
                  </w:pPr>
                  <w:r w:rsidRPr="00215692">
                    <w:rPr>
                      <w:rFonts w:ascii="Times New Roman" w:hAnsi="Times New Roman"/>
                    </w:rPr>
                    <w:t>Кодекс Российской Федерации об административных правонарушениях от 30 декабря 2001 г. № 195-ФЗ;</w:t>
                  </w:r>
                </w:p>
                <w:p w:rsidR="000D3260" w:rsidRPr="00215692" w:rsidRDefault="000D3260" w:rsidP="00215692">
                  <w:pPr>
                    <w:pStyle w:val="11"/>
                    <w:numPr>
                      <w:ilvl w:val="0"/>
                      <w:numId w:val="4"/>
                    </w:numPr>
                    <w:ind w:left="-4" w:firstLine="142"/>
                    <w:rPr>
                      <w:rFonts w:ascii="Times New Roman" w:hAnsi="Times New Roman"/>
                    </w:rPr>
                  </w:pPr>
                  <w:r w:rsidRPr="00215692">
                    <w:rPr>
                      <w:rFonts w:ascii="Times New Roman" w:hAnsi="Times New Roman"/>
                    </w:rPr>
                    <w:t xml:space="preserve">Федеральный 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</w:t>
                  </w:r>
                  <w:r w:rsidRPr="00215692">
                    <w:rPr>
                      <w:rFonts w:ascii="Times New Roman" w:hAnsi="Times New Roman"/>
                    </w:rPr>
                    <w:t>закон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</w:t>
                  </w:r>
                  <w:r w:rsidRPr="00215692">
                    <w:rPr>
                      <w:rFonts w:ascii="Times New Roman" w:hAnsi="Times New Roman"/>
                    </w:rPr>
                    <w:t xml:space="preserve"> от 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 </w:t>
                  </w:r>
                  <w:r w:rsidRPr="00215692">
                    <w:rPr>
                      <w:rFonts w:ascii="Times New Roman" w:hAnsi="Times New Roman"/>
                    </w:rPr>
                    <w:t>27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</w:t>
                  </w:r>
                  <w:r w:rsidRPr="00215692">
                    <w:rPr>
                      <w:rFonts w:ascii="Times New Roman" w:hAnsi="Times New Roman"/>
                    </w:rPr>
                    <w:t xml:space="preserve"> июля 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 </w:t>
                  </w:r>
                  <w:r w:rsidRPr="00215692">
                    <w:rPr>
                      <w:rFonts w:ascii="Times New Roman" w:hAnsi="Times New Roman"/>
                    </w:rPr>
                    <w:t xml:space="preserve">2006 г. 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 </w:t>
                  </w:r>
                  <w:r w:rsidRPr="00215692">
                    <w:rPr>
                      <w:rFonts w:ascii="Times New Roman" w:hAnsi="Times New Roman"/>
                    </w:rPr>
                    <w:t xml:space="preserve">№ 149-ФЗ 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 </w:t>
                  </w:r>
                  <w:r w:rsidRPr="00215692">
                    <w:rPr>
                      <w:rFonts w:ascii="Times New Roman" w:hAnsi="Times New Roman"/>
                    </w:rPr>
                    <w:t>«Об информации, информационных технологиях и о защите информации»;</w:t>
                  </w:r>
                </w:p>
                <w:p w:rsidR="000D3260" w:rsidRPr="00215692" w:rsidRDefault="000D3260" w:rsidP="00215692">
                  <w:pPr>
                    <w:pStyle w:val="11"/>
                    <w:numPr>
                      <w:ilvl w:val="0"/>
                      <w:numId w:val="4"/>
                    </w:numPr>
                    <w:ind w:left="-4" w:firstLine="142"/>
                    <w:rPr>
                      <w:rFonts w:ascii="Times New Roman" w:hAnsi="Times New Roman"/>
                      <w:szCs w:val="24"/>
                    </w:rPr>
                  </w:pPr>
                  <w:r w:rsidRPr="00215692">
                    <w:rPr>
                      <w:rFonts w:ascii="Times New Roman" w:hAnsi="Times New Roman"/>
                    </w:rPr>
                    <w:t xml:space="preserve">Федеральный 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</w:t>
                  </w:r>
                  <w:r w:rsidRPr="00215692">
                    <w:rPr>
                      <w:rFonts w:ascii="Times New Roman" w:hAnsi="Times New Roman"/>
                    </w:rPr>
                    <w:t xml:space="preserve">закон 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 </w:t>
                  </w:r>
                  <w:r w:rsidRPr="00215692">
                    <w:rPr>
                      <w:rFonts w:ascii="Times New Roman" w:hAnsi="Times New Roman"/>
                    </w:rPr>
                    <w:t>от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 </w:t>
                  </w:r>
                  <w:r w:rsidRPr="00215692">
                    <w:rPr>
                      <w:rFonts w:ascii="Times New Roman" w:hAnsi="Times New Roman"/>
                    </w:rPr>
                    <w:t xml:space="preserve"> 27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</w:t>
                  </w:r>
                  <w:r w:rsidRPr="00215692">
                    <w:rPr>
                      <w:rFonts w:ascii="Times New Roman" w:hAnsi="Times New Roman"/>
                    </w:rPr>
                    <w:t xml:space="preserve"> 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</w:t>
                  </w:r>
                  <w:r w:rsidRPr="00215692">
                    <w:rPr>
                      <w:rFonts w:ascii="Times New Roman" w:hAnsi="Times New Roman"/>
                    </w:rPr>
                    <w:t xml:space="preserve">июля 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 </w:t>
                  </w:r>
                  <w:r w:rsidRPr="00215692">
                    <w:rPr>
                      <w:rFonts w:ascii="Times New Roman" w:hAnsi="Times New Roman"/>
                    </w:rPr>
                    <w:t xml:space="preserve">2006 г. 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 </w:t>
                  </w:r>
                  <w:r w:rsidRPr="00215692">
                    <w:rPr>
                      <w:rFonts w:ascii="Times New Roman" w:hAnsi="Times New Roman"/>
                    </w:rPr>
                    <w:t>№ 152-ФЗ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 </w:t>
                  </w:r>
                  <w:r w:rsidRPr="00215692">
                    <w:rPr>
                      <w:rFonts w:ascii="Times New Roman" w:hAnsi="Times New Roman"/>
                    </w:rPr>
                    <w:t xml:space="preserve"> «О персональных данных»;</w:t>
                  </w:r>
                </w:p>
                <w:p w:rsidR="000D3260" w:rsidRPr="00215692" w:rsidRDefault="000D3260" w:rsidP="00215692">
                  <w:pPr>
                    <w:pStyle w:val="11"/>
                    <w:numPr>
                      <w:ilvl w:val="0"/>
                      <w:numId w:val="4"/>
                    </w:numPr>
                    <w:ind w:left="-4" w:firstLine="142"/>
                    <w:rPr>
                      <w:rFonts w:ascii="Times New Roman" w:hAnsi="Times New Roman"/>
                    </w:rPr>
                  </w:pPr>
                  <w:r w:rsidRPr="00215692">
                    <w:rPr>
                      <w:rFonts w:ascii="Times New Roman" w:hAnsi="Times New Roman"/>
                    </w:rPr>
                    <w:t>Федеральный закон от 29 ноября 2007 г. № 282-ФЗ «Об официальном статистическом учете и системе государственной статистики в Российской Федерации»;</w:t>
                  </w:r>
                </w:p>
                <w:p w:rsidR="000D3260" w:rsidRPr="00215692" w:rsidRDefault="000D3260" w:rsidP="00215692">
                  <w:pPr>
                    <w:pStyle w:val="11"/>
                    <w:numPr>
                      <w:ilvl w:val="0"/>
                      <w:numId w:val="4"/>
                    </w:numPr>
                    <w:ind w:left="-4" w:firstLine="142"/>
                    <w:rPr>
                      <w:rFonts w:ascii="Times New Roman" w:hAnsi="Times New Roman"/>
                    </w:rPr>
                  </w:pPr>
                  <w:r w:rsidRPr="00215692">
                    <w:rPr>
                      <w:rFonts w:ascii="Times New Roman" w:hAnsi="Times New Roman"/>
                    </w:rPr>
                    <w:t>Федеральный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</w:t>
                  </w:r>
                  <w:r w:rsidRPr="00215692">
                    <w:rPr>
                      <w:rFonts w:ascii="Times New Roman" w:hAnsi="Times New Roman"/>
                    </w:rPr>
                    <w:t xml:space="preserve"> закон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</w:t>
                  </w:r>
                  <w:r w:rsidRPr="00215692">
                    <w:rPr>
                      <w:rFonts w:ascii="Times New Roman" w:hAnsi="Times New Roman"/>
                    </w:rPr>
                    <w:t xml:space="preserve"> от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</w:t>
                  </w:r>
                  <w:r w:rsidRPr="00215692">
                    <w:rPr>
                      <w:rFonts w:ascii="Times New Roman" w:hAnsi="Times New Roman"/>
                    </w:rPr>
                    <w:t xml:space="preserve"> 24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</w:t>
                  </w:r>
                  <w:r w:rsidRPr="00215692">
                    <w:rPr>
                      <w:rFonts w:ascii="Times New Roman" w:hAnsi="Times New Roman"/>
                    </w:rPr>
                    <w:t xml:space="preserve"> июля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</w:t>
                  </w:r>
                  <w:r w:rsidRPr="00215692">
                    <w:rPr>
                      <w:rFonts w:ascii="Times New Roman" w:hAnsi="Times New Roman"/>
                    </w:rPr>
                    <w:t xml:space="preserve"> 2007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</w:t>
                  </w:r>
                  <w:r w:rsidRPr="00215692">
                    <w:rPr>
                      <w:rFonts w:ascii="Times New Roman" w:hAnsi="Times New Roman"/>
                    </w:rPr>
                    <w:t xml:space="preserve"> года №209 – ФЗ «О развитии малого и среднего предпринимательства в Российской Федерации»;</w:t>
                  </w:r>
                </w:p>
                <w:p w:rsidR="000D3260" w:rsidRPr="00215692" w:rsidRDefault="000D3260" w:rsidP="00215692">
                  <w:pPr>
                    <w:pStyle w:val="11"/>
                    <w:numPr>
                      <w:ilvl w:val="0"/>
                      <w:numId w:val="4"/>
                    </w:numPr>
                    <w:ind w:left="-4" w:firstLine="142"/>
                    <w:rPr>
                      <w:rFonts w:ascii="Times New Roman" w:hAnsi="Times New Roman"/>
                    </w:rPr>
                  </w:pPr>
                  <w:r w:rsidRPr="00215692">
                    <w:rPr>
                      <w:rFonts w:ascii="Times New Roman" w:hAnsi="Times New Roman"/>
                    </w:rPr>
                    <w:t xml:space="preserve">Постановление 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</w:t>
                  </w:r>
                  <w:r w:rsidRPr="00215692">
                    <w:rPr>
                      <w:rFonts w:ascii="Times New Roman" w:hAnsi="Times New Roman"/>
                    </w:rPr>
                    <w:t>Правительства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</w:t>
                  </w:r>
                  <w:r w:rsidRPr="00215692">
                    <w:rPr>
                      <w:rFonts w:ascii="Times New Roman" w:hAnsi="Times New Roman"/>
                    </w:rPr>
                    <w:t xml:space="preserve"> Российской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</w:t>
                  </w:r>
                  <w:r w:rsidRPr="00215692">
                    <w:rPr>
                      <w:rFonts w:ascii="Times New Roman" w:hAnsi="Times New Roman"/>
                    </w:rPr>
                    <w:t xml:space="preserve"> Федерации 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 </w:t>
                  </w:r>
                  <w:r w:rsidRPr="00215692">
                    <w:rPr>
                      <w:rFonts w:ascii="Times New Roman" w:hAnsi="Times New Roman"/>
                    </w:rPr>
                    <w:t>от 11 ноября 2006 г.   №670 «О порядке предоставления органами местного самоуправления органам государственной власти статистических показателей, характеризующих состояние экономики и социальной сферы муниципального образования»;</w:t>
                  </w:r>
                </w:p>
                <w:p w:rsidR="000D3260" w:rsidRPr="00215692" w:rsidRDefault="000D3260" w:rsidP="00215692">
                  <w:pPr>
                    <w:pStyle w:val="11"/>
                    <w:numPr>
                      <w:ilvl w:val="0"/>
                      <w:numId w:val="4"/>
                    </w:numPr>
                    <w:ind w:left="-4" w:firstLine="142"/>
                    <w:rPr>
                      <w:rFonts w:ascii="Times New Roman" w:hAnsi="Times New Roman"/>
                    </w:rPr>
                  </w:pPr>
                  <w:r w:rsidRPr="00215692">
                    <w:rPr>
                      <w:rFonts w:ascii="Times New Roman" w:hAnsi="Times New Roman"/>
                    </w:rPr>
                    <w:t>Постановление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</w:t>
                  </w:r>
                  <w:r w:rsidRPr="00215692">
                    <w:rPr>
                      <w:rFonts w:ascii="Times New Roman" w:hAnsi="Times New Roman"/>
                    </w:rPr>
                    <w:t xml:space="preserve"> Правительства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</w:t>
                  </w:r>
                  <w:r w:rsidRPr="00215692">
                    <w:rPr>
                      <w:rFonts w:ascii="Times New Roman" w:hAnsi="Times New Roman"/>
                    </w:rPr>
                    <w:t xml:space="preserve"> Российской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</w:t>
                  </w:r>
                  <w:r w:rsidRPr="00215692">
                    <w:rPr>
                      <w:rFonts w:ascii="Times New Roman" w:hAnsi="Times New Roman"/>
                    </w:rPr>
                    <w:t xml:space="preserve"> Федерации 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 </w:t>
                  </w:r>
                  <w:r w:rsidRPr="00215692">
                    <w:rPr>
                      <w:rFonts w:ascii="Times New Roman" w:hAnsi="Times New Roman"/>
                    </w:rPr>
                    <w:t>от 16 февраля 2008г. №79 «О порядке проведения выборочных статистических наблюдений за деятельностью субъектов малого и среднего предпринимательства»;</w:t>
                  </w:r>
                </w:p>
                <w:p w:rsidR="000D3260" w:rsidRPr="00215692" w:rsidRDefault="000D3260" w:rsidP="00215692">
                  <w:pPr>
                    <w:pStyle w:val="11"/>
                    <w:numPr>
                      <w:ilvl w:val="0"/>
                      <w:numId w:val="4"/>
                    </w:numPr>
                    <w:ind w:left="-4" w:firstLine="142"/>
                    <w:rPr>
                      <w:rFonts w:ascii="Times New Roman" w:hAnsi="Times New Roman"/>
                    </w:rPr>
                  </w:pPr>
                  <w:r w:rsidRPr="00215692">
                    <w:rPr>
                      <w:rFonts w:ascii="Times New Roman" w:hAnsi="Times New Roman"/>
                    </w:rPr>
                    <w:t xml:space="preserve">Постановление 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</w:t>
                  </w:r>
                  <w:r w:rsidRPr="00215692">
                    <w:rPr>
                      <w:rFonts w:ascii="Times New Roman" w:hAnsi="Times New Roman"/>
                    </w:rPr>
                    <w:t xml:space="preserve">Правительства 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</w:t>
                  </w:r>
                  <w:r w:rsidRPr="00215692">
                    <w:rPr>
                      <w:rFonts w:ascii="Times New Roman" w:hAnsi="Times New Roman"/>
                    </w:rPr>
                    <w:t>Российской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</w:t>
                  </w:r>
                  <w:r w:rsidRPr="00215692">
                    <w:rPr>
                      <w:rFonts w:ascii="Times New Roman" w:hAnsi="Times New Roman"/>
                    </w:rPr>
                    <w:t xml:space="preserve"> Федерации 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 </w:t>
                  </w:r>
                  <w:r w:rsidRPr="00215692">
                    <w:rPr>
                      <w:rFonts w:ascii="Times New Roman" w:hAnsi="Times New Roman"/>
                    </w:rPr>
                    <w:t>от 2 июня 2008г. №420 «О Федеральной службе государственной статистики»;</w:t>
                  </w:r>
                </w:p>
                <w:p w:rsidR="000D3260" w:rsidRPr="00215692" w:rsidRDefault="000D3260" w:rsidP="00215692">
                  <w:pPr>
                    <w:pStyle w:val="11"/>
                    <w:numPr>
                      <w:ilvl w:val="0"/>
                      <w:numId w:val="4"/>
                    </w:numPr>
                    <w:ind w:left="-4" w:firstLine="142"/>
                    <w:rPr>
                      <w:rFonts w:ascii="Times New Roman" w:hAnsi="Times New Roman"/>
                    </w:rPr>
                  </w:pPr>
                  <w:r w:rsidRPr="00215692">
                    <w:rPr>
                      <w:rFonts w:ascii="Times New Roman" w:hAnsi="Times New Roman"/>
                    </w:rPr>
                    <w:lastRenderedPageBreak/>
                    <w:t xml:space="preserve">Постановление 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</w:t>
                  </w:r>
                  <w:r w:rsidRPr="00215692">
                    <w:rPr>
                      <w:rFonts w:ascii="Times New Roman" w:hAnsi="Times New Roman"/>
                    </w:rPr>
                    <w:t xml:space="preserve">Правительства 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</w:t>
                  </w:r>
                  <w:r w:rsidRPr="00215692">
                    <w:rPr>
                      <w:rFonts w:ascii="Times New Roman" w:hAnsi="Times New Roman"/>
                    </w:rPr>
                    <w:t>Российской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</w:t>
                  </w:r>
                  <w:r w:rsidRPr="00215692">
                    <w:rPr>
                      <w:rFonts w:ascii="Times New Roman" w:hAnsi="Times New Roman"/>
                    </w:rPr>
                    <w:t xml:space="preserve"> Федерации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 </w:t>
                  </w:r>
                  <w:r w:rsidRPr="00215692">
                    <w:rPr>
                      <w:rFonts w:ascii="Times New Roman" w:hAnsi="Times New Roman"/>
                    </w:rPr>
                    <w:t xml:space="preserve"> от 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</w:t>
                  </w:r>
                  <w:r w:rsidRPr="00215692">
                    <w:rPr>
                      <w:rFonts w:ascii="Times New Roman" w:hAnsi="Times New Roman"/>
                    </w:rPr>
                    <w:t>18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</w:t>
                  </w:r>
                  <w:r w:rsidRPr="00215692">
                    <w:rPr>
                      <w:rFonts w:ascii="Times New Roman" w:hAnsi="Times New Roman"/>
                    </w:rPr>
                    <w:t xml:space="preserve"> августа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</w:t>
                  </w:r>
                  <w:r w:rsidRPr="00215692">
                    <w:rPr>
                      <w:rFonts w:ascii="Times New Roman" w:hAnsi="Times New Roman"/>
                    </w:rPr>
                    <w:t xml:space="preserve"> 2008г. 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</w:t>
                  </w:r>
                  <w:r w:rsidRPr="00215692">
                    <w:rPr>
                      <w:rFonts w:ascii="Times New Roman" w:hAnsi="Times New Roman"/>
                    </w:rPr>
                    <w:t xml:space="preserve">№ 620 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</w:t>
                  </w:r>
                  <w:r w:rsidRPr="00215692">
                    <w:rPr>
                      <w:rFonts w:ascii="Times New Roman" w:hAnsi="Times New Roman"/>
                    </w:rPr>
                    <w:t xml:space="preserve">«Об 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</w:t>
                  </w:r>
                  <w:r w:rsidRPr="00215692">
                    <w:rPr>
                      <w:rFonts w:ascii="Times New Roman" w:hAnsi="Times New Roman"/>
                    </w:rPr>
                    <w:t>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учета»;</w:t>
                  </w:r>
                </w:p>
                <w:p w:rsidR="000D3260" w:rsidRPr="00215692" w:rsidRDefault="000D3260" w:rsidP="00215692">
                  <w:pPr>
                    <w:pStyle w:val="11"/>
                    <w:numPr>
                      <w:ilvl w:val="0"/>
                      <w:numId w:val="4"/>
                    </w:numPr>
                    <w:ind w:left="-4" w:firstLine="142"/>
                    <w:rPr>
                      <w:rFonts w:ascii="Times New Roman" w:hAnsi="Times New Roman"/>
                    </w:rPr>
                  </w:pPr>
                  <w:r w:rsidRPr="00215692">
                    <w:rPr>
                      <w:rFonts w:ascii="Times New Roman" w:hAnsi="Times New Roman"/>
                    </w:rPr>
                    <w:t>Постановление Правительства Российской Федерации от 26 мая   2010 г. № 367 «О единой межведомственной информационно-статистической системе»;</w:t>
                  </w:r>
                </w:p>
                <w:p w:rsidR="000D3260" w:rsidRPr="00215692" w:rsidRDefault="000D3260" w:rsidP="00215692">
                  <w:pPr>
                    <w:pStyle w:val="11"/>
                    <w:numPr>
                      <w:ilvl w:val="0"/>
                      <w:numId w:val="4"/>
                    </w:numPr>
                    <w:ind w:left="-4" w:firstLine="142"/>
                    <w:rPr>
                      <w:rFonts w:ascii="Times New Roman" w:hAnsi="Times New Roman"/>
                    </w:rPr>
                  </w:pPr>
                  <w:r w:rsidRPr="00215692">
                    <w:rPr>
                      <w:rFonts w:ascii="Times New Roman" w:hAnsi="Times New Roman"/>
                    </w:rPr>
                    <w:t>Постановление Правительства Российской Федерации от 15 апреля 2014 г. № 316 «Об утверждении государственной программы Российской Федерации «Экономическое развитие и инновационная экономика» (подпрограмма 9);</w:t>
                  </w:r>
                </w:p>
                <w:p w:rsidR="000D3260" w:rsidRPr="00215692" w:rsidRDefault="000D3260" w:rsidP="00215692">
                  <w:pPr>
                    <w:pStyle w:val="11"/>
                    <w:numPr>
                      <w:ilvl w:val="0"/>
                      <w:numId w:val="4"/>
                    </w:numPr>
                    <w:ind w:left="-4" w:firstLine="142"/>
                    <w:rPr>
                      <w:rFonts w:ascii="Times New Roman" w:hAnsi="Times New Roman"/>
                    </w:rPr>
                  </w:pPr>
                  <w:r w:rsidRPr="00215692">
                    <w:rPr>
                      <w:rFonts w:ascii="Times New Roman" w:hAnsi="Times New Roman"/>
                    </w:rPr>
                    <w:t>Распоряжение</w:t>
                  </w:r>
                  <w:r w:rsidR="005F50B1" w:rsidRPr="00215692">
                    <w:rPr>
                      <w:rFonts w:ascii="Times New Roman" w:hAnsi="Times New Roman"/>
                    </w:rPr>
                    <w:t xml:space="preserve"> </w:t>
                  </w:r>
                  <w:r w:rsidRPr="00215692">
                    <w:rPr>
                      <w:rFonts w:ascii="Times New Roman" w:hAnsi="Times New Roman"/>
                    </w:rPr>
                    <w:t xml:space="preserve"> Правительства Российской Федерации от  6 мая 2008 г.    № 671-р «Об утверждении Федерального плана статистических работ».</w:t>
                  </w:r>
                </w:p>
                <w:p w:rsidR="000D3260" w:rsidRPr="00215692" w:rsidRDefault="000D3260" w:rsidP="00215692">
                  <w:pPr>
                    <w:pStyle w:val="11"/>
                    <w:numPr>
                      <w:ilvl w:val="0"/>
                      <w:numId w:val="4"/>
                    </w:numPr>
                    <w:ind w:left="-4" w:firstLine="142"/>
                    <w:rPr>
                      <w:rFonts w:ascii="Times New Roman" w:hAnsi="Times New Roman"/>
                    </w:rPr>
                  </w:pPr>
                  <w:r w:rsidRPr="00215692">
                    <w:rPr>
                      <w:rFonts w:ascii="Times New Roman" w:hAnsi="Times New Roman"/>
                    </w:rPr>
                    <w:t>Административный регламент предоставления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информации, утвержденный приказом Росстат</w:t>
                  </w:r>
                  <w:r w:rsidR="00CE3D52" w:rsidRPr="00215692">
                    <w:rPr>
                      <w:rFonts w:ascii="Times New Roman" w:hAnsi="Times New Roman"/>
                    </w:rPr>
                    <w:t>а № 668 от 29.12.2012</w:t>
                  </w:r>
                </w:p>
              </w:tc>
            </w:tr>
            <w:tr w:rsidR="000D3260" w:rsidRPr="00F76D68" w:rsidTr="000D3260">
              <w:trPr>
                <w:trHeight w:val="1861"/>
              </w:trPr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260" w:rsidRPr="00F76D68" w:rsidRDefault="000D3260" w:rsidP="007F57BE"/>
                <w:p w:rsidR="000D3260" w:rsidRPr="00F76D68" w:rsidRDefault="000D3260" w:rsidP="007F57BE">
                  <w:r w:rsidRPr="00F76D68">
                    <w:t>Иные профессиональные знания</w:t>
                  </w:r>
                </w:p>
                <w:p w:rsidR="000D3260" w:rsidRPr="00F76D68" w:rsidRDefault="000D3260" w:rsidP="007F57BE"/>
              </w:tc>
              <w:tc>
                <w:tcPr>
                  <w:tcW w:w="7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3260" w:rsidRPr="00F76D68" w:rsidRDefault="000D3260" w:rsidP="007F57BE">
                  <w:pPr>
                    <w:rPr>
                      <w:rFonts w:eastAsia="Calibri"/>
                      <w:shd w:val="clear" w:color="auto" w:fill="FFFFFF"/>
                    </w:rPr>
                  </w:pPr>
                  <w:r w:rsidRPr="00F76D68">
                    <w:t xml:space="preserve">1) </w:t>
                  </w:r>
                  <w:r w:rsidRPr="00F76D68">
                    <w:rPr>
                      <w:rFonts w:eastAsia="Calibri"/>
                      <w:shd w:val="clear" w:color="auto" w:fill="FFFFFF"/>
                    </w:rPr>
                    <w:t>понятие и источники статистической информации, виды источников статистической информации;</w:t>
                  </w:r>
                </w:p>
                <w:p w:rsidR="000D3260" w:rsidRPr="00F76D68" w:rsidRDefault="000D3260" w:rsidP="007F57BE">
                  <w:r w:rsidRPr="00F76D68">
                    <w:t>2) основные методологические документы по статистике, в том числе международные;</w:t>
                  </w:r>
                </w:p>
                <w:p w:rsidR="000D3260" w:rsidRPr="00F76D68" w:rsidRDefault="000D3260" w:rsidP="007F57BE">
                  <w:r w:rsidRPr="00F76D68">
                    <w:t>3) порядок формирования индексов цен, физических объемов;</w:t>
                  </w:r>
                </w:p>
                <w:p w:rsidR="000D3260" w:rsidRPr="00F76D68" w:rsidRDefault="000D3260" w:rsidP="007F57BE">
                  <w:r w:rsidRPr="00F76D68">
                    <w:t>4) виды статистических наблюдений;</w:t>
                  </w:r>
                </w:p>
                <w:p w:rsidR="000D3260" w:rsidRPr="00F76D68" w:rsidRDefault="000D3260" w:rsidP="007F57BE">
                  <w:r w:rsidRPr="00F76D68">
                    <w:t>5) порядок формирования статистической информации;</w:t>
                  </w:r>
                </w:p>
                <w:p w:rsidR="000D3260" w:rsidRPr="00F76D68" w:rsidRDefault="000D3260" w:rsidP="007F57BE">
                  <w:r w:rsidRPr="00F76D68">
                    <w:t>6) основы общей теории статистики;</w:t>
                  </w:r>
                </w:p>
                <w:p w:rsidR="000D3260" w:rsidRPr="00F76D68" w:rsidRDefault="000D3260" w:rsidP="007F57BE">
                  <w:r w:rsidRPr="00F76D68">
                    <w:t>7) понятия выборки, объема выборки;</w:t>
                  </w:r>
                </w:p>
                <w:p w:rsidR="000D3260" w:rsidRPr="00F76D68" w:rsidRDefault="000D3260" w:rsidP="007F57BE">
                  <w:r w:rsidRPr="00F76D68">
                    <w:t>8) виды выборок и порядок их формирования;</w:t>
                  </w:r>
                </w:p>
                <w:p w:rsidR="000D3260" w:rsidRPr="00F76D68" w:rsidRDefault="000D3260" w:rsidP="007F57BE">
                  <w:r w:rsidRPr="00F76D68">
                    <w:t>9) основные принципы официального статистического учета;</w:t>
                  </w:r>
                </w:p>
                <w:p w:rsidR="000D3260" w:rsidRPr="00F76D68" w:rsidRDefault="000D3260" w:rsidP="007F57BE">
                  <w:r w:rsidRPr="00F76D68">
                    <w:t>10) методология обработки статистической информации;</w:t>
                  </w:r>
                </w:p>
                <w:p w:rsidR="000D3260" w:rsidRPr="00F76D68" w:rsidRDefault="000D3260" w:rsidP="007F57BE">
                  <w:r w:rsidRPr="00F76D68">
                    <w:t>11) методы осуществления статистических расчетов;</w:t>
                  </w:r>
                </w:p>
                <w:p w:rsidR="000D3260" w:rsidRPr="00F76D68" w:rsidRDefault="000D3260" w:rsidP="007F57BE">
                  <w:r w:rsidRPr="00F76D68">
                    <w:t>12) методы осуществления контроля качества;</w:t>
                  </w:r>
                </w:p>
                <w:p w:rsidR="000D3260" w:rsidRPr="00F76D68" w:rsidRDefault="000D3260" w:rsidP="007F57BE">
                  <w:r w:rsidRPr="00F76D68">
                    <w:t>13) понятие классификаторов, используемых для формирования официальной статистической информации;</w:t>
                  </w:r>
                </w:p>
                <w:p w:rsidR="000D3260" w:rsidRPr="00F76D68" w:rsidRDefault="000D3260" w:rsidP="007F57BE">
                  <w:r w:rsidRPr="00F76D68">
                    <w:t>14) статистические пакеты прикладных программ;</w:t>
                  </w:r>
                </w:p>
                <w:p w:rsidR="000D3260" w:rsidRPr="00F76D68" w:rsidRDefault="000D3260" w:rsidP="007F57BE">
                  <w:r w:rsidRPr="00F76D68">
                    <w:t>15) обеспечение сохранности и конфиденциальности первичных статистических данных</w:t>
                  </w:r>
                </w:p>
              </w:tc>
            </w:tr>
            <w:tr w:rsidR="000D3260" w:rsidRPr="00F76D68" w:rsidTr="000D3260">
              <w:trPr>
                <w:trHeight w:val="2055"/>
              </w:trPr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3260" w:rsidRPr="00F76D68" w:rsidRDefault="000D3260" w:rsidP="007F57BE">
                  <w:r w:rsidRPr="00F76D68">
                    <w:t>Профессиональные умения</w:t>
                  </w:r>
                </w:p>
              </w:tc>
              <w:tc>
                <w:tcPr>
                  <w:tcW w:w="7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3260" w:rsidRPr="00F76D68" w:rsidRDefault="000D3260" w:rsidP="007F57BE">
                  <w:r w:rsidRPr="00F76D68">
                    <w:t>1)    применять статистические пакеты прикладных программ;</w:t>
                  </w:r>
                </w:p>
                <w:p w:rsidR="000D3260" w:rsidRPr="00F76D68" w:rsidRDefault="000D3260" w:rsidP="007F57BE">
                  <w:r w:rsidRPr="00F76D68">
                    <w:t>2) осуществлять статистические расчеты на основе соответствующих математических и технических средств;</w:t>
                  </w:r>
                </w:p>
                <w:p w:rsidR="000D3260" w:rsidRPr="00F76D68" w:rsidRDefault="000D3260" w:rsidP="007F57BE">
                  <w:r w:rsidRPr="00F76D68">
                    <w:t>3) работать со статистическими информационными ресурсами, системами, информационно-коммуникационными сетями, в том числе с Единой межведомственной информационно-статистической системой (ЕМИСС);</w:t>
                  </w:r>
                </w:p>
                <w:p w:rsidR="000D3260" w:rsidRPr="00F76D68" w:rsidRDefault="000D3260" w:rsidP="007F57BE">
                  <w:r w:rsidRPr="00F76D68">
                    <w:t>4) работать с различными источн</w:t>
                  </w:r>
                  <w:r w:rsidR="00CE3D52">
                    <w:t>иками статистической информации</w:t>
                  </w:r>
                </w:p>
              </w:tc>
            </w:tr>
            <w:tr w:rsidR="000D3260" w:rsidRPr="00F76D68" w:rsidTr="00C8536A">
              <w:trPr>
                <w:trHeight w:val="1410"/>
              </w:trPr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3260" w:rsidRPr="00F76D68" w:rsidRDefault="000D3260" w:rsidP="007F57BE">
                  <w:r w:rsidRPr="00F76D68">
                    <w:lastRenderedPageBreak/>
                    <w:t>Функциональные знания</w:t>
                  </w:r>
                </w:p>
              </w:tc>
              <w:tc>
                <w:tcPr>
                  <w:tcW w:w="7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3260" w:rsidRPr="00913C3E" w:rsidRDefault="000D3260" w:rsidP="00913C3E">
                  <w:pPr>
                    <w:pStyle w:val="af"/>
                    <w:ind w:left="46"/>
                    <w:rPr>
                      <w:rFonts w:ascii="Times New Roman" w:hAnsi="Times New Roman" w:cs="Times New Roman"/>
                    </w:rPr>
                  </w:pPr>
                  <w:r w:rsidRPr="00913C3E">
                    <w:rPr>
                      <w:rFonts w:ascii="Times New Roman" w:hAnsi="Times New Roman" w:cs="Times New Roman"/>
                    </w:rPr>
                    <w:t>1) понятие нормы права, нормативного правового акта, правоотношений и их признаки;</w:t>
                  </w:r>
                </w:p>
                <w:p w:rsidR="000D3260" w:rsidRPr="00913C3E" w:rsidRDefault="000D3260" w:rsidP="00913C3E">
                  <w:pPr>
                    <w:pStyle w:val="af"/>
                    <w:ind w:left="46"/>
                    <w:rPr>
                      <w:rFonts w:ascii="Times New Roman" w:hAnsi="Times New Roman" w:cs="Times New Roman"/>
                    </w:rPr>
                  </w:pPr>
                  <w:r w:rsidRPr="00913C3E">
                    <w:rPr>
                      <w:rFonts w:ascii="Times New Roman" w:hAnsi="Times New Roman" w:cs="Times New Roman"/>
                    </w:rPr>
                    <w:t>2) понятие формы федерального статистического наблюдения;</w:t>
                  </w:r>
                </w:p>
                <w:p w:rsidR="000D3260" w:rsidRPr="00F76D68" w:rsidRDefault="000D3260" w:rsidP="00913C3E">
                  <w:pPr>
                    <w:pStyle w:val="af"/>
                    <w:ind w:left="46"/>
                  </w:pPr>
                  <w:r w:rsidRPr="00913C3E">
                    <w:rPr>
                      <w:rFonts w:ascii="Times New Roman" w:hAnsi="Times New Roman" w:cs="Times New Roman"/>
                    </w:rPr>
                    <w:t xml:space="preserve">3) понятие экономического описания задачи по сбору </w:t>
                  </w:r>
                  <w:r w:rsidR="00CE3D52" w:rsidRPr="00913C3E">
                    <w:rPr>
                      <w:rFonts w:ascii="Times New Roman" w:hAnsi="Times New Roman" w:cs="Times New Roman"/>
                    </w:rPr>
                    <w:t>и обработке персональных данных</w:t>
                  </w:r>
                </w:p>
              </w:tc>
            </w:tr>
            <w:tr w:rsidR="000D3260" w:rsidRPr="00F76D68" w:rsidTr="000D3260">
              <w:trPr>
                <w:trHeight w:val="618"/>
              </w:trPr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3260" w:rsidRPr="009C209A" w:rsidRDefault="000D3260" w:rsidP="007F57BE">
                  <w:r w:rsidRPr="009C209A">
                    <w:t>Функциональные умения</w:t>
                  </w:r>
                </w:p>
              </w:tc>
              <w:tc>
                <w:tcPr>
                  <w:tcW w:w="7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3260" w:rsidRPr="009C209A" w:rsidRDefault="006B3F4E" w:rsidP="007F57BE">
                  <w:r>
                    <w:t>1) р</w:t>
                  </w:r>
                  <w:r w:rsidR="000D3260" w:rsidRPr="009C209A">
                    <w:t>асчет на основе итогов федеральных статистических наблюдений и данных других субъектов официального статистического учета макроэкономических показателей;</w:t>
                  </w:r>
                </w:p>
                <w:p w:rsidR="000D3260" w:rsidRPr="009C209A" w:rsidRDefault="000D3260" w:rsidP="007F57BE">
                  <w:r w:rsidRPr="009C209A">
                    <w:t>2) контроль качества и согласованность полученных результатов;</w:t>
                  </w:r>
                </w:p>
                <w:p w:rsidR="000D3260" w:rsidRPr="009C209A" w:rsidRDefault="000D3260" w:rsidP="007F57BE">
                  <w:r w:rsidRPr="009C209A">
                    <w:t>3) пользование современной оргтехникой и программными продуктами, работа с внутренними и периферийными устройствами компьютера;</w:t>
                  </w:r>
                </w:p>
                <w:p w:rsidR="000D3260" w:rsidRPr="00F76D68" w:rsidRDefault="000D3260" w:rsidP="007F57BE">
                  <w:r w:rsidRPr="009C209A">
                    <w:t xml:space="preserve">4) </w:t>
                  </w:r>
                  <w:r w:rsidR="006B3F4E">
                    <w:t xml:space="preserve"> </w:t>
                  </w:r>
                  <w:r w:rsidRPr="009C209A">
                    <w:t>работа</w:t>
                  </w:r>
                  <w:r w:rsidR="006B3F4E">
                    <w:t xml:space="preserve">  </w:t>
                  </w:r>
                  <w:r w:rsidRPr="009C209A">
                    <w:t xml:space="preserve"> с </w:t>
                  </w:r>
                  <w:r w:rsidR="006B3F4E">
                    <w:t xml:space="preserve">  </w:t>
                  </w:r>
                  <w:r w:rsidRPr="009C209A">
                    <w:t xml:space="preserve">информационно-коммуникационными </w:t>
                  </w:r>
                  <w:r w:rsidR="006B3F4E">
                    <w:t xml:space="preserve"> </w:t>
                  </w:r>
                  <w:r w:rsidRPr="009C209A">
                    <w:t xml:space="preserve">сетями, </w:t>
                  </w:r>
                  <w:r w:rsidR="006B3F4E">
                    <w:t xml:space="preserve"> </w:t>
                  </w:r>
                  <w:r w:rsidRPr="009C209A">
                    <w:t>в том числе сетью Интернет, работа в операционной системе, работа с электронной почтой, работа в текстовом редакторе, работа с электрон</w:t>
                  </w:r>
                  <w:r w:rsidR="00CE3D52">
                    <w:t>ными таблицами, с базами данных</w:t>
                  </w:r>
                </w:p>
              </w:tc>
            </w:tr>
            <w:tr w:rsidR="000D3260" w:rsidRPr="00C20C0F" w:rsidTr="000D3260">
              <w:trPr>
                <w:trHeight w:val="618"/>
              </w:trPr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260" w:rsidRPr="00F76D68" w:rsidRDefault="000D3260" w:rsidP="007F57BE">
                  <w:r w:rsidRPr="00F76D68">
                    <w:t>Ответственность за неисполнение</w:t>
                  </w:r>
                </w:p>
                <w:p w:rsidR="000D3260" w:rsidRPr="00F76D68" w:rsidRDefault="000D3260" w:rsidP="007F57BE">
                  <w:r w:rsidRPr="00F76D68">
                    <w:t>(ненадлежащее исполнение) должностных обязанностей</w:t>
                  </w:r>
                </w:p>
              </w:tc>
              <w:tc>
                <w:tcPr>
                  <w:tcW w:w="7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260" w:rsidRPr="00F76D68" w:rsidRDefault="000D3260" w:rsidP="007F57BE">
                  <w:r w:rsidRPr="00F76D68">
                    <w:t xml:space="preserve">1) за </w:t>
                  </w:r>
                  <w:r w:rsidR="006B3F4E">
                    <w:t xml:space="preserve">  </w:t>
                  </w:r>
                  <w:r w:rsidRPr="00F76D68">
                    <w:t xml:space="preserve">несоблюдение </w:t>
                  </w:r>
                  <w:r w:rsidR="006B3F4E">
                    <w:t xml:space="preserve">  </w:t>
                  </w:r>
                  <w:r w:rsidRPr="00F76D68">
                    <w:t>ограничений</w:t>
                  </w:r>
                  <w:r w:rsidR="006B3F4E">
                    <w:t xml:space="preserve">  </w:t>
                  </w:r>
                  <w:r w:rsidRPr="00F76D68">
                    <w:t xml:space="preserve"> и </w:t>
                  </w:r>
                  <w:r w:rsidR="006B3F4E">
                    <w:t xml:space="preserve"> </w:t>
                  </w:r>
                  <w:r w:rsidRPr="00F76D68">
                    <w:t>запретов,</w:t>
                  </w:r>
                  <w:r w:rsidR="006B3F4E">
                    <w:t xml:space="preserve"> </w:t>
                  </w:r>
                  <w:r w:rsidRPr="00F76D68">
                    <w:t xml:space="preserve"> связанных</w:t>
                  </w:r>
                  <w:r w:rsidR="006B3F4E">
                    <w:t xml:space="preserve"> </w:t>
                  </w:r>
                  <w:r w:rsidRPr="00F76D68">
                    <w:t xml:space="preserve"> с </w:t>
                  </w:r>
                  <w:r w:rsidR="006B3F4E">
                    <w:t xml:space="preserve">  </w:t>
                  </w:r>
                  <w:r w:rsidRPr="00F76D68">
                    <w:t xml:space="preserve">гражданской </w:t>
                  </w:r>
                  <w:r w:rsidR="006B3F4E">
                    <w:t xml:space="preserve">  </w:t>
                  </w:r>
                  <w:r w:rsidRPr="00F76D68">
                    <w:t xml:space="preserve">службой, </w:t>
                  </w:r>
                  <w:r w:rsidR="006B3F4E">
                    <w:t xml:space="preserve">  </w:t>
                  </w:r>
                  <w:r w:rsidRPr="00F76D68">
                    <w:t>за</w:t>
                  </w:r>
                  <w:r w:rsidR="006B3F4E">
                    <w:t xml:space="preserve">  </w:t>
                  </w:r>
                  <w:r w:rsidRPr="00F76D68">
                    <w:t xml:space="preserve"> несоблюдение </w:t>
                  </w:r>
                  <w:r w:rsidR="006B3F4E">
                    <w:t xml:space="preserve">  </w:t>
                  </w:r>
                  <w:r w:rsidRPr="00F76D68">
                    <w:t xml:space="preserve">требований </w:t>
                  </w:r>
                  <w:r w:rsidR="006B3F4E">
                    <w:t xml:space="preserve">  </w:t>
                  </w:r>
                  <w:r w:rsidRPr="00F76D68">
                    <w:t xml:space="preserve">к </w:t>
                  </w:r>
                  <w:r w:rsidR="006B3F4E">
                    <w:t xml:space="preserve"> </w:t>
                  </w:r>
                  <w:r w:rsidRPr="00F76D68">
                    <w:t xml:space="preserve">служебному </w:t>
                  </w:r>
                  <w:r w:rsidR="006B3F4E">
                    <w:t xml:space="preserve"> </w:t>
                  </w:r>
                  <w:r w:rsidRPr="00F76D68">
                    <w:t xml:space="preserve">поведению </w:t>
                  </w:r>
                  <w:r w:rsidR="006B3F4E">
                    <w:t xml:space="preserve"> </w:t>
                  </w:r>
                  <w:r w:rsidRPr="00F76D68">
                    <w:t xml:space="preserve">гражданских служащих, а также за коррупционные правонарушения </w:t>
                  </w:r>
                  <w:proofErr w:type="gramStart"/>
                  <w:r w:rsidRPr="00F76D68">
                    <w:t>установлена</w:t>
                  </w:r>
                  <w:proofErr w:type="gramEnd"/>
                  <w:r w:rsidRPr="00F76D68">
                    <w:t xml:space="preserve"> Федеральным законом о государственной службе </w:t>
                  </w:r>
                  <w:r w:rsidR="00AD729A">
                    <w:t>и другими федеральными законами;</w:t>
                  </w:r>
                </w:p>
                <w:p w:rsidR="000D3260" w:rsidRPr="00F76D68" w:rsidRDefault="000D3260" w:rsidP="007F57BE">
                  <w:r w:rsidRPr="00F76D68">
                    <w:t xml:space="preserve">2) при внесении изменений в законодательство Российской Федерации, акты Президента Российской Федерации и Правительства Российской Федерации, Министерства экономического развития Российской Федерации, а также нормативные правовые акты Росстата, гражданский служащий осуществляет права, исполняет обязанности, а также соблюдает возложенные на него ограничения и </w:t>
                  </w:r>
                  <w:r w:rsidR="00AD729A">
                    <w:t>запреты с учетом этих изменений;</w:t>
                  </w:r>
                </w:p>
                <w:p w:rsidR="000D3260" w:rsidRPr="004A486E" w:rsidRDefault="000D3260" w:rsidP="007F57BE">
                  <w:r w:rsidRPr="00F76D68">
                    <w:t>3) за неисполнение или ненадлежащее исполнение должностных</w:t>
                  </w:r>
                  <w:r w:rsidR="006B3F4E">
                    <w:t xml:space="preserve"> </w:t>
                  </w:r>
                  <w:r w:rsidRPr="00F76D68">
                    <w:t xml:space="preserve"> </w:t>
                  </w:r>
                  <w:r w:rsidR="006B3F4E">
                    <w:t xml:space="preserve">    </w:t>
                  </w:r>
                  <w:r w:rsidRPr="00F76D68">
                    <w:t>обязанностей</w:t>
                  </w:r>
                  <w:r w:rsidR="006B3F4E">
                    <w:t xml:space="preserve">   </w:t>
                  </w:r>
                  <w:r w:rsidRPr="00F76D68">
                    <w:t xml:space="preserve"> может</w:t>
                  </w:r>
                  <w:r w:rsidR="006B3F4E">
                    <w:t xml:space="preserve">   </w:t>
                  </w:r>
                  <w:r w:rsidRPr="00F76D68">
                    <w:t xml:space="preserve"> быть </w:t>
                  </w:r>
                  <w:r w:rsidR="006B3F4E">
                    <w:t xml:space="preserve">   </w:t>
                  </w:r>
                  <w:r w:rsidRPr="00F76D68">
                    <w:t>привлечен</w:t>
                  </w:r>
                  <w:r w:rsidR="006B3F4E">
                    <w:t xml:space="preserve">  </w:t>
                  </w:r>
                  <w:r w:rsidRPr="00F76D68">
                    <w:t xml:space="preserve"> </w:t>
                  </w:r>
                  <w:r w:rsidR="006B3F4E">
                    <w:t xml:space="preserve"> </w:t>
                  </w:r>
                  <w:r w:rsidRPr="00F76D68">
                    <w:t>к дисциплинарной ответственности в соответствии со статьей 57 Федерального закона о государственной службе, а также иной ответственности в соответствии с законод</w:t>
                  </w:r>
                  <w:r w:rsidR="00CE3D52">
                    <w:t>ательством Российской Федерации</w:t>
                  </w:r>
                </w:p>
              </w:tc>
            </w:tr>
          </w:tbl>
          <w:p w:rsidR="00906673" w:rsidRDefault="00906673" w:rsidP="007F57BE"/>
        </w:tc>
      </w:tr>
    </w:tbl>
    <w:p w:rsidR="00F93F92" w:rsidRPr="00402886" w:rsidRDefault="00F93F92" w:rsidP="00F93F92">
      <w:pPr>
        <w:jc w:val="center"/>
        <w:rPr>
          <w:b/>
        </w:rPr>
      </w:pPr>
    </w:p>
    <w:p w:rsidR="00402886" w:rsidRPr="003D79AE" w:rsidRDefault="00402886" w:rsidP="00402886">
      <w:pPr>
        <w:jc w:val="center"/>
        <w:rPr>
          <w:b/>
        </w:rPr>
      </w:pPr>
      <w:r w:rsidRPr="003D79AE">
        <w:rPr>
          <w:b/>
        </w:rPr>
        <w:t>Квалификационные требования</w:t>
      </w:r>
    </w:p>
    <w:p w:rsidR="00402886" w:rsidRPr="003D79AE" w:rsidRDefault="00402886" w:rsidP="00402886">
      <w:pPr>
        <w:jc w:val="center"/>
        <w:rPr>
          <w:b/>
        </w:rPr>
      </w:pPr>
      <w:r w:rsidRPr="003D79AE">
        <w:rPr>
          <w:b/>
        </w:rPr>
        <w:t>для замещения должности гражданской службы</w:t>
      </w:r>
    </w:p>
    <w:p w:rsidR="00402886" w:rsidRPr="003D79AE" w:rsidRDefault="00402886" w:rsidP="00402886">
      <w:pPr>
        <w:rPr>
          <w:i/>
        </w:rPr>
      </w:pPr>
    </w:p>
    <w:p w:rsidR="00402886" w:rsidRDefault="00402886" w:rsidP="00402886">
      <w:pPr>
        <w:pStyle w:val="ad"/>
        <w:spacing w:after="0"/>
        <w:ind w:left="284" w:right="318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90622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административного </w:t>
      </w:r>
      <w:r w:rsidRPr="00493DEA">
        <w:rPr>
          <w:i/>
          <w:sz w:val="28"/>
          <w:szCs w:val="28"/>
        </w:rPr>
        <w:t xml:space="preserve">отдела </w:t>
      </w:r>
    </w:p>
    <w:p w:rsidR="00894558" w:rsidRPr="00C8536A" w:rsidRDefault="00894558" w:rsidP="00402886">
      <w:pPr>
        <w:pStyle w:val="ad"/>
        <w:spacing w:after="0"/>
        <w:ind w:left="284" w:right="318"/>
        <w:rPr>
          <w:i/>
          <w:sz w:val="16"/>
          <w:szCs w:val="16"/>
        </w:rPr>
      </w:pP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6766"/>
      </w:tblGrid>
      <w:tr w:rsidR="00894558" w:rsidRPr="00A901BF" w:rsidTr="00A178EF">
        <w:trPr>
          <w:trHeight w:val="1136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8" w:rsidRPr="00A901BF" w:rsidRDefault="00894558" w:rsidP="00A178EF">
            <w:r w:rsidRPr="00A901BF">
              <w:t>Базовые квалификационные требования</w:t>
            </w:r>
          </w:p>
          <w:p w:rsidR="00894558" w:rsidRPr="00A901BF" w:rsidRDefault="00894558" w:rsidP="00A178EF"/>
          <w:p w:rsidR="00894558" w:rsidRPr="00A901BF" w:rsidRDefault="00894558" w:rsidP="00A178EF"/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58" w:rsidRPr="00A901BF" w:rsidRDefault="00894558" w:rsidP="00A178EF">
            <w:r w:rsidRPr="00A901BF">
              <w:t>Базовые знания:</w:t>
            </w:r>
          </w:p>
          <w:p w:rsidR="00894558" w:rsidRPr="00A901BF" w:rsidRDefault="00894558" w:rsidP="00A178EF">
            <w:r w:rsidRPr="00A901BF">
              <w:t>1) знание государственного языка Российской Федерации (русского языка);</w:t>
            </w:r>
          </w:p>
          <w:p w:rsidR="00894558" w:rsidRPr="00A901BF" w:rsidRDefault="00894558" w:rsidP="00A178EF">
            <w:r w:rsidRPr="00A901BF">
              <w:t>2) знание основ:</w:t>
            </w:r>
          </w:p>
          <w:p w:rsidR="00894558" w:rsidRPr="00A901BF" w:rsidRDefault="00894558" w:rsidP="00A178EF">
            <w:r w:rsidRPr="00A901BF">
              <w:t>а) Конституции Российской Федерации;</w:t>
            </w:r>
          </w:p>
          <w:p w:rsidR="00894558" w:rsidRPr="00A901BF" w:rsidRDefault="00894558" w:rsidP="00A178EF">
            <w:r w:rsidRPr="00A901BF">
              <w:t>б) Федерального закона от 27 мая 2003 г. № 58-ФЗ «О системе государственной службы Российской Федерации»;</w:t>
            </w:r>
          </w:p>
          <w:p w:rsidR="00894558" w:rsidRPr="00A901BF" w:rsidRDefault="00894558" w:rsidP="00A178EF">
            <w:r w:rsidRPr="00A901BF">
              <w:t xml:space="preserve">в) Федерального закона от 27 июля 2004 г. № 79-ФЗ «О </w:t>
            </w:r>
            <w:r w:rsidRPr="00A901BF">
              <w:lastRenderedPageBreak/>
              <w:t>государственной гражданской службе Российской Федерации»;</w:t>
            </w:r>
          </w:p>
          <w:p w:rsidR="00894558" w:rsidRPr="00A901BF" w:rsidRDefault="00894558" w:rsidP="00A178EF">
            <w:r w:rsidRPr="00A901BF">
              <w:t>г) Федерального закона от 25 декабря 2008 г. № 273-ФЗ «О противодействии коррупции»;</w:t>
            </w:r>
          </w:p>
          <w:p w:rsidR="00894558" w:rsidRPr="00A901BF" w:rsidRDefault="00894558" w:rsidP="00A178EF">
            <w:r w:rsidRPr="00A901BF">
              <w:t>3) знания и умения в области информационно-коммуникационных технологий.</w:t>
            </w:r>
          </w:p>
          <w:p w:rsidR="00894558" w:rsidRPr="00A901BF" w:rsidRDefault="00894558" w:rsidP="00A178EF">
            <w:r w:rsidRPr="00A901BF">
              <w:t>Общие умения:</w:t>
            </w:r>
          </w:p>
          <w:p w:rsidR="00894558" w:rsidRPr="00A901BF" w:rsidRDefault="00894558" w:rsidP="00A178EF">
            <w:r w:rsidRPr="00A901BF">
              <w:t>умение мыслить системно (стратегически);</w:t>
            </w:r>
          </w:p>
          <w:p w:rsidR="00894558" w:rsidRPr="00A901BF" w:rsidRDefault="00894558" w:rsidP="00A178EF">
            <w:r w:rsidRPr="00A901BF">
              <w:t>умение планировать, рационально использовать служебное время и достигать результата;</w:t>
            </w:r>
          </w:p>
          <w:p w:rsidR="00894558" w:rsidRPr="00A901BF" w:rsidRDefault="00894558" w:rsidP="00A178EF">
            <w:r w:rsidRPr="00A901BF">
              <w:t>коммуникативные умения;</w:t>
            </w:r>
          </w:p>
          <w:p w:rsidR="00894558" w:rsidRPr="00A901BF" w:rsidRDefault="00894558" w:rsidP="00A178EF">
            <w:r w:rsidRPr="00A901BF">
              <w:t>умение управлять изменениями.</w:t>
            </w:r>
          </w:p>
          <w:p w:rsidR="00894558" w:rsidRPr="00A901BF" w:rsidRDefault="00894558" w:rsidP="00A178EF">
            <w:r w:rsidRPr="00A901BF">
              <w:t>Управленческие умения:</w:t>
            </w:r>
          </w:p>
          <w:p w:rsidR="00894558" w:rsidRPr="00A901BF" w:rsidRDefault="00894558" w:rsidP="00A178EF">
            <w:r w:rsidRPr="00A901BF">
              <w:t>умение руководить подчиненными, эффективно планировать, организовывать работу и контролировать ее выполнение;</w:t>
            </w:r>
          </w:p>
          <w:p w:rsidR="00894558" w:rsidRPr="00A901BF" w:rsidRDefault="00894558" w:rsidP="00A178EF">
            <w:r w:rsidRPr="00A901BF">
              <w:t>умение оперативно принимать и реализовывать управленческие решения.</w:t>
            </w:r>
          </w:p>
        </w:tc>
      </w:tr>
      <w:tr w:rsidR="00894558" w:rsidRPr="007C3006" w:rsidTr="00A178EF">
        <w:trPr>
          <w:trHeight w:val="570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8" w:rsidRPr="00A901BF" w:rsidRDefault="00894558" w:rsidP="00A178EF">
            <w:r w:rsidRPr="00A901BF">
              <w:lastRenderedPageBreak/>
              <w:t>Профессионально-функциональные квалификационные требования</w:t>
            </w:r>
          </w:p>
          <w:p w:rsidR="00894558" w:rsidRPr="00A901BF" w:rsidRDefault="00894558" w:rsidP="00A178EF"/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58" w:rsidRPr="007C3006" w:rsidRDefault="00440146" w:rsidP="00C4780A">
            <w:r>
              <w:t xml:space="preserve">Среднее профессиональное </w:t>
            </w:r>
            <w:r w:rsidR="00894558" w:rsidRPr="00A901BF">
              <w:t xml:space="preserve">образование по направлениям подготовки (специальностям) профессионального образования: </w:t>
            </w:r>
            <w:r w:rsidR="00C4780A" w:rsidRPr="00215692">
              <w:t>«Юриспруд</w:t>
            </w:r>
            <w:r w:rsidR="00C4780A">
              <w:t>енция», «Управление персоналом»</w:t>
            </w:r>
            <w:r w:rsidR="00894558" w:rsidRPr="00A901BF">
              <w:t>, «Государственное и муниципальное управлени</w:t>
            </w:r>
            <w:r w:rsidR="00C4780A">
              <w:t>е», «Менеджмент»,</w:t>
            </w:r>
            <w:r w:rsidR="00A95BBE" w:rsidRPr="00A95BBE">
              <w:t xml:space="preserve"> </w:t>
            </w:r>
            <w:r w:rsidR="00894558" w:rsidRPr="00A901BF">
              <w:t>«Финансы и кредит», «Экономика»,</w:t>
            </w:r>
            <w:r w:rsidR="00894558" w:rsidRPr="00215692">
              <w:t xml:space="preserve"> </w:t>
            </w:r>
            <w:r w:rsidR="00894558" w:rsidRPr="00A901BF">
              <w:t xml:space="preserve"> 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</w:tc>
      </w:tr>
      <w:tr w:rsidR="00894558" w:rsidRPr="007C3006" w:rsidTr="00A178EF">
        <w:trPr>
          <w:trHeight w:val="556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58" w:rsidRPr="007C3006" w:rsidRDefault="00894558" w:rsidP="00A178EF">
            <w:r w:rsidRPr="007C3006">
              <w:t>Требования к профессиональным знаниям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58" w:rsidRPr="007C3006" w:rsidRDefault="00894558" w:rsidP="00A178EF">
            <w:pPr>
              <w:rPr>
                <w:rFonts w:eastAsia="Calibri"/>
              </w:rPr>
            </w:pPr>
            <w:r w:rsidRPr="007C3006">
              <w:rPr>
                <w:rFonts w:eastAsia="Calibri"/>
              </w:rPr>
              <w:t>Профессиональные знания в сфере законодательства Российской Федерации:</w:t>
            </w:r>
          </w:p>
          <w:p w:rsidR="00894558" w:rsidRPr="00D5006B" w:rsidRDefault="00894558" w:rsidP="00A17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D5006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 Трудовой кодекс Российской Федерации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30 декабря 2001 г. № 197-ФЗ;</w:t>
            </w:r>
          </w:p>
          <w:p w:rsidR="00894558" w:rsidRPr="00D5006B" w:rsidRDefault="00894558" w:rsidP="00A178EF">
            <w:pPr>
              <w:rPr>
                <w:rFonts w:eastAsiaTheme="minorHAnsi"/>
                <w:lang w:eastAsia="en-US"/>
              </w:rPr>
            </w:pPr>
            <w:r w:rsidRPr="00D5006B">
              <w:rPr>
                <w:rFonts w:eastAsiaTheme="minorHAnsi"/>
                <w:lang w:eastAsia="en-US"/>
              </w:rPr>
              <w:t xml:space="preserve">2.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5006B">
              <w:rPr>
                <w:rFonts w:eastAsiaTheme="minorHAnsi"/>
                <w:lang w:eastAsia="en-US"/>
              </w:rPr>
              <w:t xml:space="preserve">Федеральный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5006B">
              <w:rPr>
                <w:rFonts w:eastAsiaTheme="minorHAnsi"/>
                <w:lang w:eastAsia="en-US"/>
              </w:rPr>
              <w:t xml:space="preserve">закон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5006B">
              <w:rPr>
                <w:rFonts w:eastAsiaTheme="minorHAnsi"/>
                <w:lang w:eastAsia="en-US"/>
              </w:rPr>
              <w:t xml:space="preserve">от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5006B">
              <w:rPr>
                <w:rFonts w:eastAsiaTheme="minorHAnsi"/>
                <w:lang w:eastAsia="en-US"/>
              </w:rPr>
              <w:t xml:space="preserve">27 июля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5006B">
              <w:rPr>
                <w:rFonts w:eastAsiaTheme="minorHAnsi"/>
                <w:lang w:eastAsia="en-US"/>
              </w:rPr>
              <w:t>2004 г.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D5006B">
              <w:rPr>
                <w:rFonts w:eastAsiaTheme="minorHAnsi"/>
                <w:lang w:eastAsia="en-US"/>
              </w:rPr>
              <w:t xml:space="preserve">№ 79-ФЗ 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D5006B">
              <w:rPr>
                <w:rFonts w:eastAsiaTheme="minorHAnsi"/>
                <w:lang w:eastAsia="en-US"/>
              </w:rPr>
              <w:t xml:space="preserve">«О государственной гражданской службе Российской Федерации»; </w:t>
            </w:r>
          </w:p>
          <w:p w:rsidR="00894558" w:rsidRPr="00D5006B" w:rsidRDefault="00894558" w:rsidP="00A178EF">
            <w:pPr>
              <w:rPr>
                <w:rFonts w:eastAsiaTheme="minorHAnsi"/>
                <w:lang w:eastAsia="en-US"/>
              </w:rPr>
            </w:pPr>
            <w:r w:rsidRPr="00D5006B">
              <w:rPr>
                <w:rFonts w:eastAsiaTheme="minorHAnsi"/>
                <w:lang w:eastAsia="en-US"/>
              </w:rPr>
              <w:t xml:space="preserve">3. Указ Президента Российской Федерации от 11 января 1995 г. № 32 «О государственных должностях Российской Федерации»; </w:t>
            </w:r>
          </w:p>
          <w:p w:rsidR="00894558" w:rsidRPr="00D5006B" w:rsidRDefault="00894558" w:rsidP="00A178EF">
            <w:pPr>
              <w:rPr>
                <w:rFonts w:eastAsiaTheme="minorHAnsi"/>
                <w:lang w:eastAsia="en-US"/>
              </w:rPr>
            </w:pPr>
            <w:r w:rsidRPr="00D5006B">
              <w:rPr>
                <w:rFonts w:eastAsiaTheme="minorHAnsi"/>
                <w:lang w:eastAsia="en-US"/>
              </w:rPr>
              <w:t xml:space="preserve">4. Указ Президента Российской Федерации от 9 марта 2004 г. № 314 «О системе и структуре федеральных органов исполнительной власти»; </w:t>
            </w:r>
          </w:p>
          <w:p w:rsidR="00894558" w:rsidRPr="00D5006B" w:rsidRDefault="00894558" w:rsidP="00A178EF">
            <w:pPr>
              <w:pStyle w:val="Default"/>
              <w:jc w:val="both"/>
              <w:rPr>
                <w:color w:val="auto"/>
              </w:rPr>
            </w:pPr>
            <w:r w:rsidRPr="00D5006B">
              <w:t xml:space="preserve">5. Указ Президента Российской Федерации от 1 февраля 2005 г. № 110 «О проведении аттестации государственных гражданских служащих Российской Федерации»; </w:t>
            </w:r>
          </w:p>
          <w:p w:rsidR="00894558" w:rsidRPr="00D5006B" w:rsidRDefault="00894558" w:rsidP="00A178EF">
            <w:pPr>
              <w:rPr>
                <w:rFonts w:eastAsiaTheme="minorHAnsi"/>
                <w:lang w:eastAsia="en-US"/>
              </w:rPr>
            </w:pPr>
            <w:r w:rsidRPr="00D5006B">
              <w:rPr>
                <w:rFonts w:eastAsiaTheme="minorHAnsi"/>
                <w:lang w:eastAsia="en-US"/>
              </w:rPr>
              <w:t xml:space="preserve">7. Указ Президента Российской Федерации от 1 февраля 2005 г. № 112 «О конкурсе на замещение вакантной должности государственной гражданской службы Российской Федерации»; </w:t>
            </w:r>
          </w:p>
          <w:p w:rsidR="00894558" w:rsidRPr="00D5006B" w:rsidRDefault="00894558" w:rsidP="00A178EF">
            <w:pPr>
              <w:rPr>
                <w:rFonts w:eastAsiaTheme="minorHAnsi"/>
                <w:lang w:eastAsia="en-US"/>
              </w:rPr>
            </w:pPr>
            <w:r w:rsidRPr="00D5006B">
              <w:rPr>
                <w:rFonts w:eastAsiaTheme="minorHAnsi"/>
                <w:lang w:eastAsia="en-US"/>
              </w:rPr>
              <w:t xml:space="preserve">8. Указ Президента Российской Федерации от 1 февраля 2005 г. № 113 «О порядке присвоения и сохранения классных чинов государственной гражданской службы </w:t>
            </w:r>
            <w:r w:rsidRPr="00D5006B">
              <w:rPr>
                <w:rFonts w:eastAsiaTheme="minorHAnsi"/>
                <w:lang w:eastAsia="en-US"/>
              </w:rPr>
              <w:lastRenderedPageBreak/>
              <w:t xml:space="preserve">Российской Федерации федеральным государственным гражданским служащим»; </w:t>
            </w:r>
          </w:p>
          <w:p w:rsidR="00894558" w:rsidRPr="00D5006B" w:rsidRDefault="00894558" w:rsidP="00A178EF">
            <w:pPr>
              <w:rPr>
                <w:rFonts w:eastAsiaTheme="minorHAnsi"/>
                <w:lang w:eastAsia="en-US"/>
              </w:rPr>
            </w:pPr>
            <w:r w:rsidRPr="00D5006B">
              <w:rPr>
                <w:rFonts w:eastAsiaTheme="minorHAnsi"/>
                <w:lang w:eastAsia="en-US"/>
              </w:rPr>
              <w:t xml:space="preserve">9. Указ Президента Российской Федерации от 31 декабря 2005 г. № 1574 «О Реестре должностей федеральной государственной гражданской службы»; </w:t>
            </w:r>
          </w:p>
          <w:p w:rsidR="00894558" w:rsidRPr="00D5006B" w:rsidRDefault="00894558" w:rsidP="00A178EF">
            <w:pPr>
              <w:rPr>
                <w:rFonts w:eastAsiaTheme="minorHAnsi"/>
                <w:lang w:eastAsia="en-US"/>
              </w:rPr>
            </w:pPr>
            <w:r w:rsidRPr="00D5006B">
              <w:rPr>
                <w:rFonts w:eastAsiaTheme="minorHAnsi"/>
                <w:lang w:eastAsia="en-US"/>
              </w:rPr>
              <w:t xml:space="preserve">10. Указ Президента Российской Федерации от 7 мая 2012 № 601 «Об основных направлениях совершенствования системы государственного управления»; </w:t>
            </w:r>
          </w:p>
          <w:p w:rsidR="00894558" w:rsidRDefault="00894558" w:rsidP="00A178EF">
            <w:pPr>
              <w:rPr>
                <w:rFonts w:eastAsiaTheme="minorHAnsi"/>
                <w:lang w:eastAsia="en-US"/>
              </w:rPr>
            </w:pPr>
            <w:r w:rsidRPr="00D5006B">
              <w:rPr>
                <w:rFonts w:eastAsiaTheme="minorHAnsi"/>
                <w:lang w:eastAsia="en-US"/>
              </w:rPr>
              <w:t xml:space="preserve">11. Указ Президента Российской Федерации от 16 января 2017 г. № 16 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службы»; </w:t>
            </w:r>
          </w:p>
          <w:p w:rsidR="00894558" w:rsidRPr="00D5006B" w:rsidRDefault="00894558" w:rsidP="00A178EF">
            <w:pPr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t xml:space="preserve">12. </w:t>
            </w:r>
            <w:r w:rsidRPr="00892263">
              <w:t xml:space="preserve">приказ </w:t>
            </w:r>
            <w:r>
              <w:t xml:space="preserve"> </w:t>
            </w:r>
            <w:r w:rsidRPr="00892263">
              <w:t xml:space="preserve">Минкультуры </w:t>
            </w:r>
            <w:r>
              <w:t xml:space="preserve"> </w:t>
            </w:r>
            <w:r w:rsidRPr="00892263">
              <w:t xml:space="preserve">России </w:t>
            </w:r>
            <w:r>
              <w:t xml:space="preserve"> </w:t>
            </w:r>
            <w:r w:rsidRPr="00892263">
              <w:t xml:space="preserve">от </w:t>
            </w:r>
            <w:r>
              <w:t xml:space="preserve"> </w:t>
            </w:r>
            <w:r w:rsidRPr="00892263">
              <w:t>31</w:t>
            </w:r>
            <w:r>
              <w:t xml:space="preserve"> </w:t>
            </w:r>
            <w:r w:rsidRPr="00892263">
              <w:t xml:space="preserve"> июля </w:t>
            </w:r>
            <w:r>
              <w:t xml:space="preserve"> </w:t>
            </w:r>
            <w:r w:rsidRPr="00892263">
              <w:t xml:space="preserve">2007 г. </w:t>
            </w:r>
            <w:r>
              <w:t xml:space="preserve"> </w:t>
            </w:r>
            <w:r w:rsidRPr="00892263">
              <w:t>№ 1182 «Об утверждении Перечня типовых архивных документов, образующихся в научно-технической и производственной</w:t>
            </w:r>
            <w:r>
              <w:t xml:space="preserve">       </w:t>
            </w:r>
            <w:r w:rsidRPr="00892263">
              <w:t xml:space="preserve"> деятельности </w:t>
            </w:r>
            <w:r>
              <w:t xml:space="preserve">       </w:t>
            </w:r>
            <w:r w:rsidRPr="00892263">
              <w:t xml:space="preserve">организаций, </w:t>
            </w:r>
            <w:r>
              <w:t xml:space="preserve">     </w:t>
            </w:r>
            <w:r w:rsidRPr="00892263">
              <w:t>с указанием сроков хранения».</w:t>
            </w:r>
          </w:p>
          <w:p w:rsidR="00894558" w:rsidRPr="00D5006B" w:rsidRDefault="00894558" w:rsidP="00A178EF">
            <w:pPr>
              <w:rPr>
                <w:rFonts w:eastAsiaTheme="minorHAnsi"/>
                <w:lang w:eastAsia="en-US"/>
              </w:rPr>
            </w:pPr>
            <w:r w:rsidRPr="00D5006B">
              <w:rPr>
                <w:rFonts w:eastAsiaTheme="minorHAnsi"/>
                <w:lang w:eastAsia="en-US"/>
              </w:rPr>
              <w:t xml:space="preserve">13. постановление Правительства Российской Федерации от 19 января 2005 г. № 30 «О Типовом регламенте взаимодействия федеральных органов исполнительной власти»; </w:t>
            </w:r>
          </w:p>
          <w:p w:rsidR="00894558" w:rsidRDefault="00894558" w:rsidP="00A178EF">
            <w:pPr>
              <w:rPr>
                <w:rFonts w:eastAsiaTheme="minorHAnsi"/>
                <w:lang w:eastAsia="en-US"/>
              </w:rPr>
            </w:pPr>
            <w:r w:rsidRPr="00D5006B">
              <w:rPr>
                <w:rFonts w:eastAsiaTheme="minorHAnsi"/>
                <w:lang w:eastAsia="en-US"/>
              </w:rPr>
              <w:t xml:space="preserve">14. постановление Правительства Российской Федерации от 28 июля 2005 г. № 452 «О Типовом регламенте внутренней организации федеральных органов исполнительной власти»; </w:t>
            </w:r>
          </w:p>
          <w:p w:rsidR="00894558" w:rsidRPr="00892263" w:rsidRDefault="00894558" w:rsidP="00A178EF">
            <w:pPr>
              <w:pStyle w:val="Default"/>
              <w:jc w:val="both"/>
            </w:pPr>
            <w:r>
              <w:t>15.</w:t>
            </w:r>
            <w:r w:rsidRPr="00892263">
              <w:t xml:space="preserve">постановление Правительства Российской Федерации от 15 июня 2009 г. № 477 «Об утверждении Правил делопроизводства в федеральных органах исполнительной власти»; </w:t>
            </w:r>
          </w:p>
          <w:p w:rsidR="00894558" w:rsidRDefault="00894558" w:rsidP="00A178EF">
            <w:pPr>
              <w:rPr>
                <w:rFonts w:eastAsiaTheme="minorHAnsi"/>
                <w:lang w:eastAsia="en-US"/>
              </w:rPr>
            </w:pPr>
            <w:r w:rsidRPr="00D5006B">
              <w:rPr>
                <w:rFonts w:eastAsiaTheme="minorHAnsi"/>
                <w:lang w:eastAsia="en-US"/>
              </w:rPr>
              <w:t>16. Федеральный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5006B">
              <w:rPr>
                <w:rFonts w:eastAsiaTheme="minorHAnsi"/>
                <w:lang w:eastAsia="en-US"/>
              </w:rPr>
              <w:t xml:space="preserve"> закон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5006B">
              <w:rPr>
                <w:rFonts w:eastAsiaTheme="minorHAnsi"/>
                <w:lang w:eastAsia="en-US"/>
              </w:rPr>
              <w:t xml:space="preserve">от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5006B">
              <w:rPr>
                <w:rFonts w:eastAsiaTheme="minorHAnsi"/>
                <w:lang w:eastAsia="en-US"/>
              </w:rPr>
              <w:t xml:space="preserve">27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5006B">
              <w:rPr>
                <w:rFonts w:eastAsiaTheme="minorHAnsi"/>
                <w:lang w:eastAsia="en-US"/>
              </w:rPr>
              <w:t xml:space="preserve">июля 2006 г. № 152-ФЗ «О персональных данных»; </w:t>
            </w:r>
          </w:p>
          <w:p w:rsidR="00894558" w:rsidRPr="00892263" w:rsidRDefault="00894558" w:rsidP="00A178EF">
            <w:pPr>
              <w:pStyle w:val="Default"/>
              <w:jc w:val="both"/>
            </w:pPr>
            <w:r>
              <w:t>17.</w:t>
            </w:r>
            <w:r w:rsidRPr="00892263">
              <w:t xml:space="preserve">постановление Правительства Российской Федерации от 27 декабря 2006 г. № 808 «Об утверждении перечня федеральных органов исполнительной власти и организаций, осуществляющих депозитарное хранение документов Архивного фонда Российской Федерации, находящихся в федеральной собственности»; </w:t>
            </w:r>
          </w:p>
          <w:p w:rsidR="00894558" w:rsidRPr="00D5006B" w:rsidRDefault="00894558" w:rsidP="00A178EF">
            <w:pPr>
              <w:rPr>
                <w:rFonts w:eastAsiaTheme="minorHAnsi"/>
                <w:lang w:eastAsia="en-US"/>
              </w:rPr>
            </w:pPr>
            <w:r w:rsidRPr="00D5006B">
              <w:rPr>
                <w:rFonts w:eastAsiaTheme="minorHAnsi"/>
                <w:lang w:eastAsia="en-US"/>
              </w:rPr>
              <w:t>18. Федеральный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5006B">
              <w:rPr>
                <w:rFonts w:eastAsiaTheme="minorHAnsi"/>
                <w:lang w:eastAsia="en-US"/>
              </w:rPr>
              <w:t xml:space="preserve"> закон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5006B">
              <w:rPr>
                <w:rFonts w:eastAsiaTheme="minorHAnsi"/>
                <w:lang w:eastAsia="en-US"/>
              </w:rPr>
              <w:t xml:space="preserve"> от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5006B">
              <w:rPr>
                <w:rFonts w:eastAsiaTheme="minorHAnsi"/>
                <w:lang w:eastAsia="en-US"/>
              </w:rPr>
              <w:t xml:space="preserve"> 9 февраля 2009 г. № 8-ФЗ «Об обеспечении доступа к информации о деятельности государственных органов и о</w:t>
            </w:r>
            <w:r>
              <w:rPr>
                <w:rFonts w:eastAsiaTheme="minorHAnsi"/>
                <w:lang w:eastAsia="en-US"/>
              </w:rPr>
              <w:t>рганов местного самоуправления»;</w:t>
            </w:r>
            <w:r w:rsidRPr="00D5006B">
              <w:rPr>
                <w:rFonts w:eastAsiaTheme="minorHAnsi"/>
                <w:lang w:eastAsia="en-US"/>
              </w:rPr>
              <w:t xml:space="preserve"> </w:t>
            </w:r>
          </w:p>
          <w:p w:rsidR="00894558" w:rsidRPr="00D5006B" w:rsidRDefault="00894558" w:rsidP="00A178EF">
            <w:pPr>
              <w:rPr>
                <w:rFonts w:eastAsiaTheme="minorHAnsi"/>
                <w:lang w:eastAsia="en-US"/>
              </w:rPr>
            </w:pPr>
            <w:r w:rsidRPr="00D5006B">
              <w:rPr>
                <w:rFonts w:eastAsiaTheme="minorHAnsi"/>
                <w:lang w:eastAsia="en-US"/>
              </w:rPr>
              <w:t xml:space="preserve">19. Федеральный 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D5006B">
              <w:rPr>
                <w:rFonts w:eastAsiaTheme="minorHAnsi"/>
                <w:lang w:eastAsia="en-US"/>
              </w:rPr>
              <w:t xml:space="preserve">закон 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D5006B">
              <w:rPr>
                <w:rFonts w:eastAsiaTheme="minorHAnsi"/>
                <w:lang w:eastAsia="en-US"/>
              </w:rPr>
              <w:t xml:space="preserve">от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5006B">
              <w:rPr>
                <w:rFonts w:eastAsiaTheme="minorHAnsi"/>
                <w:lang w:eastAsia="en-US"/>
              </w:rPr>
              <w:t xml:space="preserve">27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5006B">
              <w:rPr>
                <w:rFonts w:eastAsiaTheme="minorHAnsi"/>
                <w:lang w:eastAsia="en-US"/>
              </w:rPr>
              <w:t xml:space="preserve">мая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5006B">
              <w:rPr>
                <w:rFonts w:eastAsiaTheme="minorHAnsi"/>
                <w:lang w:eastAsia="en-US"/>
              </w:rPr>
              <w:t xml:space="preserve">2003 г.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5006B">
              <w:rPr>
                <w:rFonts w:eastAsiaTheme="minorHAnsi"/>
                <w:lang w:eastAsia="en-US"/>
              </w:rPr>
              <w:t xml:space="preserve">№ 58-ФЗ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5006B">
              <w:rPr>
                <w:rFonts w:eastAsiaTheme="minorHAnsi"/>
                <w:lang w:eastAsia="en-US"/>
              </w:rPr>
              <w:t xml:space="preserve">«О системе государственной службы Российской Федерации»; </w:t>
            </w:r>
          </w:p>
          <w:p w:rsidR="00894558" w:rsidRPr="00D5006B" w:rsidRDefault="00894558" w:rsidP="00A178EF">
            <w:pPr>
              <w:rPr>
                <w:rFonts w:eastAsiaTheme="minorHAnsi"/>
                <w:lang w:eastAsia="en-US"/>
              </w:rPr>
            </w:pPr>
            <w:r w:rsidRPr="00D5006B">
              <w:rPr>
                <w:rFonts w:eastAsiaTheme="minorHAnsi"/>
                <w:lang w:eastAsia="en-US"/>
              </w:rPr>
              <w:t>20. Указ</w:t>
            </w:r>
            <w:r>
              <w:rPr>
                <w:rFonts w:eastAsiaTheme="minorHAnsi"/>
                <w:lang w:eastAsia="en-US"/>
              </w:rPr>
              <w:t xml:space="preserve">     </w:t>
            </w:r>
            <w:r w:rsidRPr="00D5006B">
              <w:rPr>
                <w:rFonts w:eastAsiaTheme="minorHAnsi"/>
                <w:lang w:eastAsia="en-US"/>
              </w:rPr>
              <w:t xml:space="preserve"> Президента</w:t>
            </w:r>
            <w:r>
              <w:rPr>
                <w:rFonts w:eastAsiaTheme="minorHAnsi"/>
                <w:lang w:eastAsia="en-US"/>
              </w:rPr>
              <w:t xml:space="preserve">     </w:t>
            </w:r>
            <w:r w:rsidRPr="00D5006B">
              <w:rPr>
                <w:rFonts w:eastAsiaTheme="minorHAnsi"/>
                <w:lang w:eastAsia="en-US"/>
              </w:rPr>
              <w:t xml:space="preserve"> Российской</w:t>
            </w:r>
            <w:r>
              <w:rPr>
                <w:rFonts w:eastAsiaTheme="minorHAnsi"/>
                <w:lang w:eastAsia="en-US"/>
              </w:rPr>
              <w:t xml:space="preserve">     </w:t>
            </w:r>
            <w:r w:rsidRPr="00D5006B">
              <w:rPr>
                <w:rFonts w:eastAsiaTheme="minorHAnsi"/>
                <w:lang w:eastAsia="en-US"/>
              </w:rPr>
              <w:t xml:space="preserve"> Федерации </w:t>
            </w:r>
            <w:r>
              <w:rPr>
                <w:rFonts w:eastAsiaTheme="minorHAnsi"/>
                <w:lang w:eastAsia="en-US"/>
              </w:rPr>
              <w:t xml:space="preserve">     </w:t>
            </w:r>
            <w:r w:rsidRPr="00D5006B">
              <w:rPr>
                <w:rFonts w:eastAsiaTheme="minorHAnsi"/>
                <w:lang w:eastAsia="en-US"/>
              </w:rPr>
              <w:t>от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D5006B">
              <w:rPr>
                <w:rFonts w:eastAsiaTheme="minorHAnsi"/>
                <w:lang w:eastAsia="en-US"/>
              </w:rPr>
              <w:t xml:space="preserve"> 16 февраля 2005 г. № 159 «О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Федерации»; </w:t>
            </w:r>
          </w:p>
          <w:p w:rsidR="00894558" w:rsidRPr="00D5006B" w:rsidRDefault="00894558" w:rsidP="00A178EF">
            <w:pPr>
              <w:rPr>
                <w:rFonts w:eastAsiaTheme="minorHAnsi"/>
                <w:lang w:eastAsia="en-US"/>
              </w:rPr>
            </w:pPr>
            <w:r w:rsidRPr="00D5006B">
              <w:rPr>
                <w:rFonts w:eastAsiaTheme="minorHAnsi"/>
                <w:lang w:eastAsia="en-US"/>
              </w:rPr>
              <w:t xml:space="preserve">21. Указ Президента Российской Федерации от 18 июля </w:t>
            </w:r>
            <w:r w:rsidRPr="00D5006B">
              <w:rPr>
                <w:rFonts w:eastAsiaTheme="minorHAnsi"/>
                <w:lang w:eastAsia="en-US"/>
              </w:rPr>
              <w:lastRenderedPageBreak/>
              <w:t xml:space="preserve">2005 г. № 813 «О порядке и условиях командирования федеральных государственных гражданских служащих»; </w:t>
            </w:r>
          </w:p>
          <w:p w:rsidR="00894558" w:rsidRPr="00D5006B" w:rsidRDefault="00894558" w:rsidP="00A178EF">
            <w:pPr>
              <w:rPr>
                <w:rFonts w:eastAsiaTheme="minorHAnsi"/>
                <w:lang w:eastAsia="en-US"/>
              </w:rPr>
            </w:pPr>
            <w:r w:rsidRPr="00D5006B">
              <w:rPr>
                <w:rFonts w:eastAsiaTheme="minorHAnsi"/>
                <w:lang w:eastAsia="en-US"/>
              </w:rPr>
              <w:t xml:space="preserve">22. Указ Президента Российской Федерации от 25 июля 2006 г. № 763 «О денежном содержании федеральных государственных гражданских служащих»; </w:t>
            </w:r>
          </w:p>
          <w:p w:rsidR="00894558" w:rsidRPr="00D5006B" w:rsidRDefault="00894558" w:rsidP="00A178EF">
            <w:pPr>
              <w:rPr>
                <w:rFonts w:eastAsiaTheme="minorHAnsi"/>
                <w:lang w:eastAsia="en-US"/>
              </w:rPr>
            </w:pPr>
            <w:r w:rsidRPr="00D5006B">
              <w:rPr>
                <w:rFonts w:eastAsiaTheme="minorHAnsi"/>
                <w:lang w:eastAsia="en-US"/>
              </w:rPr>
              <w:t xml:space="preserve">23. </w:t>
            </w:r>
            <w:proofErr w:type="gramStart"/>
            <w:r w:rsidRPr="00D5006B">
              <w:rPr>
                <w:rFonts w:eastAsiaTheme="minorHAnsi"/>
                <w:lang w:eastAsia="en-US"/>
              </w:rPr>
              <w:t>Указ Президента Российской Федерации от 19 ноября 2007 г. № 1532 «Об исчислении стажа государственной гражданской службы Российской Федерации для установления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5006B">
              <w:rPr>
                <w:rFonts w:eastAsiaTheme="minorHAnsi"/>
                <w:lang w:eastAsia="en-US"/>
              </w:rPr>
              <w:t xml:space="preserve"> государственным гражданским служащим Российской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5006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D5006B">
              <w:rPr>
                <w:rFonts w:eastAsiaTheme="minorHAnsi"/>
                <w:lang w:eastAsia="en-US"/>
              </w:rPr>
              <w:t xml:space="preserve">Федерации </w:t>
            </w:r>
            <w:r>
              <w:rPr>
                <w:rFonts w:eastAsiaTheme="minorHAnsi"/>
                <w:lang w:eastAsia="en-US"/>
              </w:rPr>
              <w:t xml:space="preserve">     </w:t>
            </w:r>
            <w:r w:rsidRPr="00D5006B">
              <w:rPr>
                <w:rFonts w:eastAsiaTheme="minorHAnsi"/>
                <w:lang w:eastAsia="en-US"/>
              </w:rPr>
              <w:t xml:space="preserve">ежемесячной </w:t>
            </w:r>
            <w:r>
              <w:rPr>
                <w:rFonts w:eastAsiaTheme="minorHAnsi"/>
                <w:lang w:eastAsia="en-US"/>
              </w:rPr>
              <w:t xml:space="preserve">     </w:t>
            </w:r>
            <w:r w:rsidRPr="00D5006B">
              <w:rPr>
                <w:rFonts w:eastAsiaTheme="minorHAnsi"/>
                <w:lang w:eastAsia="en-US"/>
              </w:rPr>
              <w:t>надбавки</w:t>
            </w:r>
            <w:r>
              <w:rPr>
                <w:rFonts w:eastAsiaTheme="minorHAnsi"/>
                <w:lang w:eastAsia="en-US"/>
              </w:rPr>
              <w:t xml:space="preserve">    </w:t>
            </w:r>
            <w:r w:rsidRPr="00D5006B">
              <w:rPr>
                <w:rFonts w:eastAsiaTheme="minorHAnsi"/>
                <w:lang w:eastAsia="en-US"/>
              </w:rPr>
              <w:t xml:space="preserve"> к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D5006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D5006B">
              <w:rPr>
                <w:rFonts w:eastAsiaTheme="minorHAnsi"/>
                <w:lang w:eastAsia="en-US"/>
              </w:rPr>
              <w:t>должностному</w:t>
            </w:r>
            <w:r>
              <w:rPr>
                <w:rFonts w:eastAsiaTheme="minorHAnsi"/>
                <w:lang w:eastAsia="en-US"/>
              </w:rPr>
              <w:t xml:space="preserve">    </w:t>
            </w:r>
            <w:r w:rsidRPr="00D5006B">
              <w:rPr>
                <w:rFonts w:eastAsiaTheme="minorHAnsi"/>
                <w:lang w:eastAsia="en-US"/>
              </w:rPr>
              <w:t xml:space="preserve"> окладу </w:t>
            </w:r>
            <w:r>
              <w:rPr>
                <w:rFonts w:eastAsiaTheme="minorHAnsi"/>
                <w:lang w:eastAsia="en-US"/>
              </w:rPr>
              <w:t xml:space="preserve">    </w:t>
            </w:r>
            <w:r w:rsidRPr="00D5006B">
              <w:rPr>
                <w:rFonts w:eastAsiaTheme="minorHAnsi"/>
                <w:lang w:eastAsia="en-US"/>
              </w:rPr>
              <w:t>за</w:t>
            </w:r>
            <w:r>
              <w:rPr>
                <w:rFonts w:eastAsiaTheme="minorHAnsi"/>
                <w:lang w:eastAsia="en-US"/>
              </w:rPr>
              <w:t xml:space="preserve">    </w:t>
            </w:r>
            <w:r w:rsidRPr="00D5006B">
              <w:rPr>
                <w:rFonts w:eastAsiaTheme="minorHAnsi"/>
                <w:lang w:eastAsia="en-US"/>
              </w:rPr>
              <w:t xml:space="preserve"> выслугу</w:t>
            </w:r>
            <w:r>
              <w:rPr>
                <w:rFonts w:eastAsiaTheme="minorHAnsi"/>
                <w:lang w:eastAsia="en-US"/>
              </w:rPr>
              <w:t xml:space="preserve">      </w:t>
            </w:r>
            <w:r w:rsidRPr="00D5006B">
              <w:rPr>
                <w:rFonts w:eastAsiaTheme="minorHAnsi"/>
                <w:lang w:eastAsia="en-US"/>
              </w:rPr>
              <w:t xml:space="preserve"> лет </w:t>
            </w:r>
            <w:r>
              <w:rPr>
                <w:rFonts w:eastAsiaTheme="minorHAnsi"/>
                <w:lang w:eastAsia="en-US"/>
              </w:rPr>
              <w:t xml:space="preserve">      </w:t>
            </w:r>
            <w:r w:rsidRPr="00D5006B">
              <w:rPr>
                <w:rFonts w:eastAsiaTheme="minorHAnsi"/>
                <w:lang w:eastAsia="en-US"/>
              </w:rPr>
              <w:t xml:space="preserve">на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5006B">
              <w:rPr>
                <w:rFonts w:eastAsiaTheme="minorHAnsi"/>
                <w:lang w:eastAsia="en-US"/>
              </w:rPr>
              <w:t xml:space="preserve">государственной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5006B">
              <w:rPr>
                <w:rFonts w:eastAsiaTheme="minorHAnsi"/>
                <w:lang w:eastAsia="en-US"/>
              </w:rPr>
              <w:t xml:space="preserve">гражданской 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D5006B">
              <w:rPr>
                <w:rFonts w:eastAsiaTheme="minorHAnsi"/>
                <w:lang w:eastAsia="en-US"/>
              </w:rPr>
              <w:t>службе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D5006B">
              <w:rPr>
                <w:rFonts w:eastAsiaTheme="minorHAnsi"/>
                <w:lang w:eastAsia="en-US"/>
              </w:rPr>
              <w:t xml:space="preserve"> Российской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5006B">
              <w:rPr>
                <w:rFonts w:eastAsiaTheme="minorHAnsi"/>
                <w:lang w:eastAsia="en-US"/>
              </w:rPr>
              <w:t xml:space="preserve"> Федерации,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5006B">
              <w:rPr>
                <w:rFonts w:eastAsiaTheme="minorHAnsi"/>
                <w:lang w:eastAsia="en-US"/>
              </w:rPr>
              <w:t xml:space="preserve"> определения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5006B">
              <w:rPr>
                <w:rFonts w:eastAsiaTheme="minorHAnsi"/>
                <w:lang w:eastAsia="en-US"/>
              </w:rPr>
              <w:t xml:space="preserve">продолжительности ежегодного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5006B">
              <w:rPr>
                <w:rFonts w:eastAsiaTheme="minorHAnsi"/>
                <w:lang w:eastAsia="en-US"/>
              </w:rPr>
              <w:t>дополнительного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5006B">
              <w:rPr>
                <w:rFonts w:eastAsiaTheme="minorHAnsi"/>
                <w:lang w:eastAsia="en-US"/>
              </w:rPr>
              <w:t xml:space="preserve"> оплачиваемого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5006B">
              <w:rPr>
                <w:rFonts w:eastAsiaTheme="minorHAnsi"/>
                <w:lang w:eastAsia="en-US"/>
              </w:rPr>
              <w:t>отпуска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5006B">
              <w:rPr>
                <w:rFonts w:eastAsiaTheme="minorHAnsi"/>
                <w:lang w:eastAsia="en-US"/>
              </w:rPr>
              <w:t xml:space="preserve"> за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5006B">
              <w:rPr>
                <w:rFonts w:eastAsiaTheme="minorHAnsi"/>
                <w:lang w:eastAsia="en-US"/>
              </w:rPr>
              <w:t>выслугу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5006B">
              <w:rPr>
                <w:rFonts w:eastAsiaTheme="minorHAnsi"/>
                <w:lang w:eastAsia="en-US"/>
              </w:rPr>
              <w:t xml:space="preserve"> лет и размера поощрений за безупречную и эффективную государственную гражданскую службу Российской Федерации»; </w:t>
            </w:r>
            <w:proofErr w:type="gramEnd"/>
          </w:p>
          <w:p w:rsidR="00894558" w:rsidRPr="00D5006B" w:rsidRDefault="00894558" w:rsidP="00A178EF">
            <w:pPr>
              <w:rPr>
                <w:rFonts w:eastAsiaTheme="minorHAnsi"/>
                <w:lang w:eastAsia="en-US"/>
              </w:rPr>
            </w:pPr>
            <w:r w:rsidRPr="00D5006B">
              <w:rPr>
                <w:rFonts w:eastAsiaTheme="minorHAnsi"/>
                <w:lang w:eastAsia="en-US"/>
              </w:rPr>
              <w:t xml:space="preserve">24. постановление Правительства Российской Федерации от 6 сентября 2007 г. № 562 «Об утверждении Правил исчисления денежного содержания федеральных государственных гражданских служащих»; </w:t>
            </w:r>
          </w:p>
          <w:p w:rsidR="00894558" w:rsidRPr="00D5006B" w:rsidRDefault="00894558" w:rsidP="00A178EF">
            <w:pPr>
              <w:rPr>
                <w:rFonts w:eastAsiaTheme="minorHAnsi"/>
                <w:lang w:eastAsia="en-US"/>
              </w:rPr>
            </w:pPr>
            <w:proofErr w:type="gramStart"/>
            <w:r w:rsidRPr="00D5006B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5</w:t>
            </w:r>
            <w:r w:rsidRPr="00D5006B">
              <w:rPr>
                <w:rFonts w:eastAsiaTheme="minorHAnsi"/>
                <w:lang w:eastAsia="en-US"/>
              </w:rPr>
              <w:t>. постановление Правительства Российской Федерации от 19 сентября 2013 г. № 822 «Об утверждении Правил предоставления государственному гражданскому служащему в случае отсутствия вакантных должностей в государственном органе, в котором сокращаются должности государственной гражданской службы, или государственном органе, которому переданы функции упраздненного государственного органа, вакантной должности государственной гражданской службы в иных государственных органах»;</w:t>
            </w:r>
            <w:proofErr w:type="gramEnd"/>
          </w:p>
          <w:p w:rsidR="00894558" w:rsidRPr="00D5006B" w:rsidRDefault="00894558" w:rsidP="00A178EF">
            <w:pPr>
              <w:rPr>
                <w:rFonts w:eastAsiaTheme="minorHAnsi"/>
                <w:lang w:eastAsia="en-US"/>
              </w:rPr>
            </w:pPr>
            <w:r w:rsidRPr="00D5006B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6</w:t>
            </w:r>
            <w:r w:rsidRPr="00D5006B">
              <w:rPr>
                <w:rFonts w:eastAsiaTheme="minorHAnsi"/>
                <w:lang w:eastAsia="en-US"/>
              </w:rPr>
              <w:t xml:space="preserve">. Федеральный закон от 25 декабря 2008 г. № 273-ФЗ «О противодействии коррупции»; </w:t>
            </w:r>
          </w:p>
          <w:p w:rsidR="00894558" w:rsidRDefault="00894558" w:rsidP="00A178E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  <w:r w:rsidRPr="00D5006B">
              <w:rPr>
                <w:rFonts w:eastAsiaTheme="minorHAnsi"/>
                <w:lang w:eastAsia="en-US"/>
              </w:rPr>
              <w:t>. Указ Президента Российской Федерации от 12 августа 2002 г. № 885 «Об утверждении общих принципов служебного пове</w:t>
            </w:r>
            <w:r>
              <w:rPr>
                <w:rFonts w:eastAsiaTheme="minorHAnsi"/>
                <w:lang w:eastAsia="en-US"/>
              </w:rPr>
              <w:t>дения государственных служащих».</w:t>
            </w:r>
          </w:p>
          <w:p w:rsidR="00894558" w:rsidRPr="00892263" w:rsidRDefault="00894558" w:rsidP="00A178EF">
            <w:pPr>
              <w:rPr>
                <w:rFonts w:eastAsiaTheme="minorHAnsi"/>
                <w:lang w:eastAsia="en-US"/>
              </w:rPr>
            </w:pPr>
            <w:r>
              <w:t>28</w:t>
            </w:r>
            <w:r w:rsidRPr="00892263">
              <w:t xml:space="preserve"> </w:t>
            </w:r>
            <w:r w:rsidRPr="00892263">
              <w:rPr>
                <w:rFonts w:eastAsiaTheme="minorHAnsi"/>
                <w:lang w:eastAsia="en-US"/>
              </w:rPr>
              <w:t xml:space="preserve">Федеральный закон от 22 октября 2004 г. </w:t>
            </w:r>
            <w:r>
              <w:rPr>
                <w:rFonts w:eastAsiaTheme="minorHAnsi"/>
                <w:lang w:eastAsia="en-US"/>
              </w:rPr>
              <w:t>№</w:t>
            </w:r>
            <w:r w:rsidRPr="00892263">
              <w:rPr>
                <w:rFonts w:eastAsiaTheme="minorHAnsi"/>
                <w:lang w:eastAsia="en-US"/>
              </w:rPr>
              <w:t>125-ФЗ</w:t>
            </w:r>
            <w:r w:rsidRPr="00892263">
              <w:rPr>
                <w:rFonts w:eastAsiaTheme="minorHAnsi"/>
                <w:lang w:eastAsia="en-US"/>
              </w:rPr>
              <w:br/>
              <w:t>"Об архивном деле в Российской Федерации";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50"/>
            </w:tblGrid>
            <w:tr w:rsidR="00894558" w:rsidRPr="00892263" w:rsidTr="00A178EF">
              <w:trPr>
                <w:trHeight w:val="385"/>
              </w:trPr>
              <w:tc>
                <w:tcPr>
                  <w:tcW w:w="9747" w:type="dxa"/>
                </w:tcPr>
                <w:p w:rsidR="00894558" w:rsidRPr="00892263" w:rsidRDefault="00894558" w:rsidP="00A178EF">
                  <w:pPr>
                    <w:pStyle w:val="Default"/>
                    <w:jc w:val="both"/>
                  </w:pPr>
                  <w:r>
                    <w:t>29.</w:t>
                  </w:r>
                  <w:r w:rsidRPr="00892263">
                    <w:t xml:space="preserve">приказ </w:t>
                  </w:r>
                  <w:r>
                    <w:t xml:space="preserve"> </w:t>
                  </w:r>
                  <w:proofErr w:type="spellStart"/>
                  <w:r w:rsidRPr="00892263">
                    <w:t>Росархива</w:t>
                  </w:r>
                  <w:proofErr w:type="spellEnd"/>
                  <w:r w:rsidRPr="00892263">
                    <w:t xml:space="preserve"> </w:t>
                  </w:r>
                  <w:r>
                    <w:t xml:space="preserve"> </w:t>
                  </w:r>
                  <w:r w:rsidRPr="00892263">
                    <w:t xml:space="preserve">от </w:t>
                  </w:r>
                  <w:r>
                    <w:t xml:space="preserve"> </w:t>
                  </w:r>
                  <w:r w:rsidRPr="00892263">
                    <w:t xml:space="preserve">9 </w:t>
                  </w:r>
                  <w:r>
                    <w:t xml:space="preserve"> </w:t>
                  </w:r>
                  <w:r w:rsidRPr="00892263">
                    <w:t>октября</w:t>
                  </w:r>
                  <w:r>
                    <w:t xml:space="preserve"> </w:t>
                  </w:r>
                  <w:r w:rsidRPr="00892263">
                    <w:t xml:space="preserve"> 2001 г. </w:t>
                  </w:r>
                  <w:r>
                    <w:t xml:space="preserve">  </w:t>
                  </w:r>
                  <w:r w:rsidRPr="00892263">
                    <w:t xml:space="preserve">№ 75 </w:t>
                  </w:r>
                  <w:r>
                    <w:t xml:space="preserve">  </w:t>
                  </w:r>
                  <w:r w:rsidRPr="00892263">
                    <w:t xml:space="preserve">«Об утверждении </w:t>
                  </w:r>
                  <w:proofErr w:type="gramStart"/>
                  <w:r w:rsidRPr="00892263">
                    <w:t>регламента Государственного реестра уникальных документов Архивного фонда Российской Федерации</w:t>
                  </w:r>
                  <w:proofErr w:type="gramEnd"/>
                  <w:r w:rsidRPr="00892263">
                    <w:t xml:space="preserve"> и организации работы по его созданию»;</w:t>
                  </w:r>
                </w:p>
                <w:p w:rsidR="00894558" w:rsidRPr="00892263" w:rsidRDefault="00894558" w:rsidP="00A178EF">
                  <w:pPr>
                    <w:pStyle w:val="Default"/>
                    <w:jc w:val="both"/>
                  </w:pPr>
                  <w:r>
                    <w:t xml:space="preserve">30. </w:t>
                  </w:r>
                  <w:r w:rsidRPr="00892263">
                    <w:t xml:space="preserve">Указ </w:t>
                  </w:r>
                  <w:r>
                    <w:t xml:space="preserve">    </w:t>
                  </w:r>
                  <w:r w:rsidRPr="00892263">
                    <w:t>Президента</w:t>
                  </w:r>
                  <w:r>
                    <w:t xml:space="preserve">  </w:t>
                  </w:r>
                  <w:r w:rsidRPr="00892263">
                    <w:t xml:space="preserve"> </w:t>
                  </w:r>
                  <w:r>
                    <w:t xml:space="preserve">    </w:t>
                  </w:r>
                  <w:r w:rsidRPr="00892263">
                    <w:t>Российской</w:t>
                  </w:r>
                  <w:r>
                    <w:t xml:space="preserve">    </w:t>
                  </w:r>
                  <w:r w:rsidRPr="00892263">
                    <w:t xml:space="preserve"> Федерации</w:t>
                  </w:r>
                  <w:r>
                    <w:t xml:space="preserve"> </w:t>
                  </w:r>
                  <w:r w:rsidRPr="00892263">
                    <w:t xml:space="preserve"> </w:t>
                  </w:r>
                  <w:r>
                    <w:t xml:space="preserve">  </w:t>
                  </w:r>
                  <w:r w:rsidRPr="00892263">
                    <w:t xml:space="preserve">от 31 декабря 1993 г. № 2334 «О дополнительных гарантиях прав граждан на информацию»; </w:t>
                  </w:r>
                </w:p>
                <w:p w:rsidR="00894558" w:rsidRPr="00892263" w:rsidRDefault="00894558" w:rsidP="00A178EF">
                  <w:pPr>
                    <w:pStyle w:val="Default"/>
                    <w:jc w:val="both"/>
                  </w:pPr>
                  <w:r>
                    <w:t xml:space="preserve">31. приказ     Федерального     архивного    агентства   от   9 января 2017 г. № 1 «Об утверждении административного регламента по предоставлению федеральным архивным агентством государственной услуги "Организация информационного обеспечения граждан,  организаций и общественных объединений на основе документов архивного фонда российской федерации и других архивных </w:t>
                  </w:r>
                  <w:r>
                    <w:lastRenderedPageBreak/>
                    <w:t>документов";</w:t>
                  </w:r>
                </w:p>
                <w:p w:rsidR="00894558" w:rsidRPr="00892263" w:rsidRDefault="00894558" w:rsidP="00A178EF">
                  <w:pPr>
                    <w:pStyle w:val="Default"/>
                    <w:jc w:val="both"/>
                  </w:pPr>
                  <w:proofErr w:type="gramStart"/>
                  <w:r>
                    <w:t xml:space="preserve">32. </w:t>
                  </w:r>
                  <w:r w:rsidRPr="00892263">
                    <w:t xml:space="preserve">приказ </w:t>
                  </w:r>
                  <w:r>
                    <w:t xml:space="preserve">  </w:t>
                  </w:r>
                  <w:r w:rsidRPr="00892263">
                    <w:t xml:space="preserve">Минкультуры </w:t>
                  </w:r>
                  <w:r>
                    <w:t xml:space="preserve">  </w:t>
                  </w:r>
                  <w:r w:rsidRPr="00892263">
                    <w:t xml:space="preserve">России </w:t>
                  </w:r>
                  <w:r>
                    <w:t xml:space="preserve">  </w:t>
                  </w:r>
                  <w:r w:rsidRPr="00892263">
                    <w:t xml:space="preserve">от 31 мая 2012 г. № 566 «Об утверждении Административного регламента Федерального архивного агентства по предоставлению государственной услуги «Организация исполнения запросов российских и иностранных граждан, </w:t>
                  </w:r>
                  <w:r>
                    <w:t xml:space="preserve">  </w:t>
                  </w:r>
                  <w:r w:rsidRPr="00892263">
                    <w:t xml:space="preserve">а </w:t>
                  </w:r>
                  <w:r>
                    <w:t xml:space="preserve">  </w:t>
                  </w:r>
                  <w:r w:rsidRPr="00892263">
                    <w:t xml:space="preserve">также </w:t>
                  </w:r>
                  <w:r>
                    <w:t xml:space="preserve"> </w:t>
                  </w:r>
                  <w:r w:rsidRPr="00892263">
                    <w:t xml:space="preserve">лиц </w:t>
                  </w:r>
                  <w:r>
                    <w:t xml:space="preserve"> </w:t>
                  </w:r>
                  <w:r w:rsidRPr="00892263">
                    <w:t>без</w:t>
                  </w:r>
                  <w:r>
                    <w:t xml:space="preserve"> </w:t>
                  </w:r>
                  <w:r w:rsidRPr="00892263">
                    <w:t xml:space="preserve"> гражданства,</w:t>
                  </w:r>
                  <w:r>
                    <w:t xml:space="preserve"> </w:t>
                  </w:r>
                  <w:r w:rsidRPr="00892263">
                    <w:t xml:space="preserve"> связанных </w:t>
                  </w:r>
                  <w:r>
                    <w:t xml:space="preserve"> </w:t>
                  </w:r>
                  <w:r w:rsidRPr="00892263">
                    <w:t>с реализацией их законных прав и свобод, оформления в установленном порядке архивных справок, направляе</w:t>
                  </w:r>
                  <w:r>
                    <w:t>мых в иностранные государства»</w:t>
                  </w:r>
                  <w:proofErr w:type="gramEnd"/>
                </w:p>
              </w:tc>
            </w:tr>
          </w:tbl>
          <w:p w:rsidR="00894558" w:rsidRPr="007C3006" w:rsidRDefault="00894558" w:rsidP="00A178EF">
            <w:pPr>
              <w:pStyle w:val="af"/>
              <w:rPr>
                <w:rFonts w:eastAsia="Times New Roman"/>
              </w:rPr>
            </w:pPr>
          </w:p>
        </w:tc>
      </w:tr>
      <w:tr w:rsidR="00894558" w:rsidRPr="007C3006" w:rsidTr="00A178EF">
        <w:trPr>
          <w:trHeight w:val="112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8" w:rsidRPr="007C3006" w:rsidRDefault="00894558" w:rsidP="00A178EF"/>
          <w:p w:rsidR="00894558" w:rsidRPr="007C3006" w:rsidRDefault="00894558" w:rsidP="00A178EF">
            <w:r w:rsidRPr="007C3006">
              <w:t>Иные профессиональные знания</w:t>
            </w:r>
          </w:p>
          <w:p w:rsidR="00894558" w:rsidRPr="007C3006" w:rsidRDefault="00894558" w:rsidP="00A178EF"/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58" w:rsidRPr="00D5006B" w:rsidRDefault="00894558" w:rsidP="00A178EF">
            <w:pPr>
              <w:rPr>
                <w:rFonts w:eastAsiaTheme="minorHAnsi"/>
                <w:lang w:eastAsia="en-US"/>
              </w:rPr>
            </w:pPr>
            <w:r w:rsidRPr="00D5006B">
              <w:rPr>
                <w:rFonts w:eastAsiaTheme="minorHAnsi"/>
                <w:lang w:eastAsia="en-US"/>
              </w:rPr>
              <w:t xml:space="preserve">1. основные направления совершенствования государственного управления; </w:t>
            </w:r>
          </w:p>
          <w:p w:rsidR="00894558" w:rsidRPr="00D5006B" w:rsidRDefault="00894558" w:rsidP="00A178EF">
            <w:pPr>
              <w:rPr>
                <w:rFonts w:eastAsiaTheme="minorHAnsi"/>
                <w:lang w:eastAsia="en-US"/>
              </w:rPr>
            </w:pPr>
            <w:r w:rsidRPr="00D5006B">
              <w:rPr>
                <w:rFonts w:eastAsiaTheme="minorHAnsi"/>
                <w:lang w:eastAsia="en-US"/>
              </w:rPr>
              <w:t xml:space="preserve">2. основные модели и концепции государственной службы; </w:t>
            </w:r>
          </w:p>
          <w:p w:rsidR="00894558" w:rsidRPr="00D5006B" w:rsidRDefault="00894558" w:rsidP="00A178EF">
            <w:pPr>
              <w:rPr>
                <w:rFonts w:eastAsiaTheme="minorHAnsi"/>
                <w:lang w:eastAsia="en-US"/>
              </w:rPr>
            </w:pPr>
            <w:r w:rsidRPr="00D5006B">
              <w:rPr>
                <w:rFonts w:eastAsiaTheme="minorHAnsi"/>
                <w:lang w:eastAsia="en-US"/>
              </w:rPr>
              <w:t xml:space="preserve">3.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5006B">
              <w:rPr>
                <w:rFonts w:eastAsiaTheme="minorHAnsi"/>
                <w:lang w:eastAsia="en-US"/>
              </w:rPr>
              <w:t>опыт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5006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5006B">
              <w:rPr>
                <w:rFonts w:eastAsiaTheme="minorHAnsi"/>
                <w:lang w:eastAsia="en-US"/>
              </w:rPr>
              <w:t>реформирования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D5006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5006B">
              <w:rPr>
                <w:rFonts w:eastAsiaTheme="minorHAnsi"/>
                <w:lang w:eastAsia="en-US"/>
              </w:rPr>
              <w:t xml:space="preserve">государственной </w:t>
            </w:r>
            <w:r>
              <w:rPr>
                <w:rFonts w:eastAsiaTheme="minorHAnsi"/>
                <w:lang w:eastAsia="en-US"/>
              </w:rPr>
              <w:t xml:space="preserve">   </w:t>
            </w:r>
            <w:r w:rsidRPr="00D5006B">
              <w:rPr>
                <w:rFonts w:eastAsiaTheme="minorHAnsi"/>
                <w:lang w:eastAsia="en-US"/>
              </w:rPr>
              <w:t xml:space="preserve">службы </w:t>
            </w:r>
            <w:r>
              <w:rPr>
                <w:rFonts w:eastAsiaTheme="minorHAnsi"/>
                <w:lang w:eastAsia="en-US"/>
              </w:rPr>
              <w:t xml:space="preserve">   </w:t>
            </w:r>
            <w:r w:rsidRPr="00D5006B">
              <w:rPr>
                <w:rFonts w:eastAsiaTheme="minorHAnsi"/>
                <w:lang w:eastAsia="en-US"/>
              </w:rPr>
              <w:t xml:space="preserve">в Российской Федерации; </w:t>
            </w:r>
          </w:p>
          <w:p w:rsidR="00894558" w:rsidRPr="00606E6A" w:rsidRDefault="00894558" w:rsidP="00A178EF">
            <w:pPr>
              <w:pStyle w:val="Default"/>
              <w:jc w:val="both"/>
            </w:pPr>
            <w:r w:rsidRPr="00D5006B">
              <w:t>4</w:t>
            </w:r>
            <w:r w:rsidRPr="00606E6A">
              <w:t xml:space="preserve">. принципы функционирования информационно-телекоммуникационной сети «Интернет»; </w:t>
            </w:r>
          </w:p>
          <w:p w:rsidR="00894558" w:rsidRPr="00606E6A" w:rsidRDefault="00894558" w:rsidP="00A178EF">
            <w:pPr>
              <w:rPr>
                <w:rFonts w:eastAsiaTheme="minorHAnsi"/>
                <w:lang w:eastAsia="en-US"/>
              </w:rPr>
            </w:pPr>
            <w:r w:rsidRPr="00606E6A">
              <w:rPr>
                <w:rFonts w:eastAsiaTheme="minorHAnsi"/>
                <w:lang w:eastAsia="en-US"/>
              </w:rPr>
              <w:t xml:space="preserve">5. проблемы и перспективы развития государственной службы Российской Федерации; </w:t>
            </w:r>
          </w:p>
          <w:p w:rsidR="00894558" w:rsidRPr="00606E6A" w:rsidRDefault="00894558" w:rsidP="00A178EF">
            <w:pPr>
              <w:rPr>
                <w:rFonts w:eastAsiaTheme="minorHAnsi"/>
                <w:lang w:eastAsia="en-US"/>
              </w:rPr>
            </w:pPr>
            <w:r w:rsidRPr="00606E6A">
              <w:rPr>
                <w:rFonts w:eastAsiaTheme="minorHAnsi"/>
                <w:lang w:eastAsia="en-US"/>
              </w:rPr>
              <w:t xml:space="preserve">6. передовой российский и зарубежный опыт отбора, оценки, адаптации и мотивации персонала; </w:t>
            </w:r>
          </w:p>
          <w:p w:rsidR="00894558" w:rsidRPr="00606E6A" w:rsidRDefault="00894558" w:rsidP="00A178EF">
            <w:pPr>
              <w:rPr>
                <w:rFonts w:eastAsiaTheme="minorHAnsi"/>
                <w:lang w:eastAsia="en-US"/>
              </w:rPr>
            </w:pPr>
            <w:r w:rsidRPr="00606E6A">
              <w:rPr>
                <w:rFonts w:eastAsiaTheme="minorHAnsi"/>
                <w:lang w:eastAsia="en-US"/>
              </w:rPr>
              <w:t xml:space="preserve">7. основные модели и концепции государственной службы; </w:t>
            </w:r>
          </w:p>
          <w:p w:rsidR="00894558" w:rsidRPr="00606E6A" w:rsidRDefault="00894558" w:rsidP="00A178EF">
            <w:pPr>
              <w:rPr>
                <w:rFonts w:eastAsiaTheme="minorHAnsi"/>
                <w:lang w:eastAsia="en-US"/>
              </w:rPr>
            </w:pPr>
            <w:r w:rsidRPr="00606E6A">
              <w:rPr>
                <w:rFonts w:eastAsiaTheme="minorHAnsi"/>
                <w:lang w:eastAsia="en-US"/>
              </w:rPr>
              <w:t xml:space="preserve">8. технологии отбора и оценки персонала; </w:t>
            </w:r>
          </w:p>
          <w:p w:rsidR="00894558" w:rsidRPr="00606E6A" w:rsidRDefault="00894558" w:rsidP="00A178EF">
            <w:pPr>
              <w:rPr>
                <w:rFonts w:eastAsiaTheme="minorHAnsi"/>
                <w:lang w:eastAsia="en-US"/>
              </w:rPr>
            </w:pPr>
            <w:r w:rsidRPr="00606E6A">
              <w:rPr>
                <w:rFonts w:eastAsiaTheme="minorHAnsi"/>
                <w:lang w:eastAsia="en-US"/>
              </w:rPr>
              <w:t xml:space="preserve">9. принципы формирования и работы с кадровым резервом в государственном органе; </w:t>
            </w:r>
          </w:p>
          <w:p w:rsidR="00894558" w:rsidRPr="00606E6A" w:rsidRDefault="00894558" w:rsidP="00A178EF">
            <w:pPr>
              <w:rPr>
                <w:rFonts w:eastAsiaTheme="minorHAnsi"/>
                <w:lang w:eastAsia="en-US"/>
              </w:rPr>
            </w:pPr>
            <w:r w:rsidRPr="00606E6A">
              <w:rPr>
                <w:rFonts w:eastAsiaTheme="minorHAnsi"/>
                <w:lang w:eastAsia="en-US"/>
              </w:rPr>
              <w:t xml:space="preserve">10. теории мотивации и их применение для повышения эффективности управления персоналом; </w:t>
            </w:r>
          </w:p>
          <w:p w:rsidR="00894558" w:rsidRPr="00606E6A" w:rsidRDefault="00894558" w:rsidP="00A178EF">
            <w:pPr>
              <w:rPr>
                <w:rFonts w:eastAsiaTheme="minorHAnsi"/>
                <w:lang w:eastAsia="en-US"/>
              </w:rPr>
            </w:pPr>
            <w:r w:rsidRPr="00606E6A">
              <w:rPr>
                <w:rFonts w:eastAsiaTheme="minorHAnsi"/>
                <w:lang w:eastAsia="en-US"/>
              </w:rPr>
              <w:t xml:space="preserve">11. методы управления персоналом; </w:t>
            </w:r>
          </w:p>
          <w:p w:rsidR="00894558" w:rsidRPr="00606E6A" w:rsidRDefault="00894558" w:rsidP="00A178EF">
            <w:pPr>
              <w:rPr>
                <w:rFonts w:eastAsiaTheme="minorHAnsi"/>
                <w:lang w:eastAsia="en-US"/>
              </w:rPr>
            </w:pPr>
            <w:r w:rsidRPr="00606E6A">
              <w:rPr>
                <w:rFonts w:eastAsiaTheme="minorHAnsi"/>
                <w:lang w:eastAsia="en-US"/>
              </w:rPr>
              <w:t xml:space="preserve">12. понятие кадровой стратегии и кадровой политики организации: цели, задачи, формы; </w:t>
            </w:r>
          </w:p>
          <w:p w:rsidR="00894558" w:rsidRPr="00606E6A" w:rsidRDefault="00894558" w:rsidP="00A178EF">
            <w:pPr>
              <w:rPr>
                <w:rFonts w:eastAsiaTheme="minorHAnsi"/>
                <w:lang w:eastAsia="en-US"/>
              </w:rPr>
            </w:pPr>
            <w:r w:rsidRPr="00606E6A">
              <w:rPr>
                <w:rFonts w:eastAsiaTheme="minorHAnsi"/>
                <w:lang w:eastAsia="en-US"/>
              </w:rPr>
              <w:t xml:space="preserve">13. понятие «открытые данные»; </w:t>
            </w:r>
          </w:p>
          <w:p w:rsidR="00894558" w:rsidRPr="00606E6A" w:rsidRDefault="00894558" w:rsidP="00A178EF">
            <w:pPr>
              <w:rPr>
                <w:rFonts w:eastAsiaTheme="minorHAnsi"/>
                <w:lang w:eastAsia="en-US"/>
              </w:rPr>
            </w:pPr>
            <w:r w:rsidRPr="00606E6A">
              <w:rPr>
                <w:rFonts w:eastAsiaTheme="minorHAnsi"/>
                <w:lang w:eastAsia="en-US"/>
              </w:rPr>
              <w:t xml:space="preserve">14. понятие и инструменты открытости деятельности федеральных органов исполнительной власти; </w:t>
            </w:r>
          </w:p>
          <w:p w:rsidR="00894558" w:rsidRPr="00606E6A" w:rsidRDefault="00894558" w:rsidP="00A178EF">
            <w:pPr>
              <w:rPr>
                <w:rFonts w:eastAsiaTheme="minorHAnsi"/>
                <w:lang w:eastAsia="en-US"/>
              </w:rPr>
            </w:pPr>
            <w:r w:rsidRPr="00606E6A">
              <w:rPr>
                <w:rFonts w:eastAsiaTheme="minorHAnsi"/>
                <w:lang w:eastAsia="en-US"/>
              </w:rPr>
              <w:t xml:space="preserve">15. структура и ключевые положения должностного регламента государственного гражданского служащего; </w:t>
            </w:r>
          </w:p>
          <w:p w:rsidR="00894558" w:rsidRPr="00606E6A" w:rsidRDefault="00894558" w:rsidP="00A178EF">
            <w:pPr>
              <w:rPr>
                <w:rFonts w:eastAsiaTheme="minorHAnsi"/>
                <w:lang w:eastAsia="en-US"/>
              </w:rPr>
            </w:pPr>
            <w:r w:rsidRPr="00606E6A">
              <w:rPr>
                <w:rFonts w:eastAsiaTheme="minorHAnsi"/>
                <w:lang w:eastAsia="en-US"/>
              </w:rPr>
              <w:t>16. порядок внесения изменений в должностной регламент государственного гражданского служащего;</w:t>
            </w:r>
          </w:p>
          <w:p w:rsidR="00894558" w:rsidRDefault="00894558" w:rsidP="00A178EF">
            <w:pPr>
              <w:rPr>
                <w:rFonts w:eastAsiaTheme="minorHAnsi"/>
                <w:lang w:eastAsia="en-US"/>
              </w:rPr>
            </w:pPr>
            <w:r w:rsidRPr="00606E6A">
              <w:rPr>
                <w:rFonts w:eastAsiaTheme="minorHAnsi"/>
                <w:lang w:eastAsia="en-US"/>
              </w:rPr>
              <w:t xml:space="preserve">17. порядок рассмотрения документов о присвоении классного чина государственной гражданской службы Российской Федерации федеральным государственным гражданским служащим; </w:t>
            </w:r>
          </w:p>
          <w:p w:rsidR="00894558" w:rsidRPr="00001192" w:rsidRDefault="00894558" w:rsidP="00A178EF">
            <w:pPr>
              <w:pStyle w:val="Default"/>
              <w:jc w:val="both"/>
            </w:pPr>
            <w:r>
              <w:t>18.</w:t>
            </w:r>
            <w:r w:rsidRPr="00001192">
              <w:t xml:space="preserve">порядок обеспечения сохранности и государственного учета документов; </w:t>
            </w:r>
          </w:p>
          <w:p w:rsidR="00894558" w:rsidRPr="00001192" w:rsidRDefault="00894558" w:rsidP="00A178EF">
            <w:pPr>
              <w:pStyle w:val="Default"/>
              <w:jc w:val="both"/>
            </w:pPr>
            <w:r>
              <w:t xml:space="preserve">19. </w:t>
            </w:r>
            <w:r w:rsidRPr="00001192">
              <w:t xml:space="preserve">научные и методические разработки, технические требования стандартов в области обеспечения сохранности документов; </w:t>
            </w:r>
          </w:p>
          <w:p w:rsidR="00894558" w:rsidRPr="00001192" w:rsidRDefault="00894558" w:rsidP="00A178EF">
            <w:pPr>
              <w:pStyle w:val="Default"/>
              <w:jc w:val="both"/>
            </w:pPr>
            <w:r>
              <w:t xml:space="preserve">20.   </w:t>
            </w:r>
            <w:r w:rsidRPr="00001192">
              <w:t>передовой</w:t>
            </w:r>
            <w:r>
              <w:t xml:space="preserve">  </w:t>
            </w:r>
            <w:r w:rsidRPr="00001192">
              <w:t xml:space="preserve"> отечественный </w:t>
            </w:r>
            <w:r>
              <w:t xml:space="preserve">  </w:t>
            </w:r>
            <w:r w:rsidRPr="00001192">
              <w:t xml:space="preserve">и </w:t>
            </w:r>
            <w:r>
              <w:t xml:space="preserve">  </w:t>
            </w:r>
            <w:r w:rsidRPr="00001192">
              <w:t>зарубежный</w:t>
            </w:r>
            <w:r>
              <w:t xml:space="preserve">  </w:t>
            </w:r>
            <w:r w:rsidRPr="00001192">
              <w:t xml:space="preserve"> опыт </w:t>
            </w:r>
            <w:r>
              <w:t xml:space="preserve">  </w:t>
            </w:r>
            <w:r w:rsidRPr="00001192">
              <w:t xml:space="preserve">в области государственного управления и в сфере обеспечения сохранности и государственного учета документов; </w:t>
            </w:r>
          </w:p>
          <w:p w:rsidR="00894558" w:rsidRPr="00001192" w:rsidRDefault="00894558" w:rsidP="00A178EF">
            <w:pPr>
              <w:pStyle w:val="Default"/>
              <w:jc w:val="both"/>
            </w:pPr>
            <w:r>
              <w:t xml:space="preserve">21. </w:t>
            </w:r>
            <w:r w:rsidRPr="00001192">
              <w:t xml:space="preserve">методы подготовки методических пособий; принципов организации деятельности в сфере обеспечения сохранности и государственного учета документов; основы документационного обеспечения управления; </w:t>
            </w:r>
          </w:p>
          <w:p w:rsidR="00894558" w:rsidRPr="00001192" w:rsidRDefault="00894558" w:rsidP="00A178EF">
            <w:pPr>
              <w:pStyle w:val="Default"/>
              <w:jc w:val="both"/>
            </w:pPr>
            <w:r>
              <w:lastRenderedPageBreak/>
              <w:t>22.</w:t>
            </w:r>
            <w:r w:rsidRPr="00001192">
              <w:t xml:space="preserve">порядок составления планово-отчетной документации; </w:t>
            </w:r>
          </w:p>
          <w:p w:rsidR="00894558" w:rsidRDefault="00894558" w:rsidP="00A178EF">
            <w:pPr>
              <w:pStyle w:val="Default"/>
              <w:jc w:val="both"/>
            </w:pPr>
            <w:r>
              <w:t xml:space="preserve">23. </w:t>
            </w:r>
            <w:r w:rsidRPr="00001192">
              <w:t xml:space="preserve">порядок работы архивных учреждений в области использования архивных документов; </w:t>
            </w:r>
          </w:p>
          <w:p w:rsidR="00894558" w:rsidRPr="00001192" w:rsidRDefault="00894558" w:rsidP="00A178EF">
            <w:pPr>
              <w:pStyle w:val="Default"/>
              <w:jc w:val="both"/>
            </w:pPr>
            <w:r>
              <w:t>24.</w:t>
            </w:r>
            <w:r w:rsidRPr="00001192">
              <w:t xml:space="preserve">правила использования документов Архивного фонда Российской Федерации и других архивных документов государственных и муниципальных архивов; </w:t>
            </w:r>
          </w:p>
          <w:p w:rsidR="00894558" w:rsidRPr="00001192" w:rsidRDefault="00894558" w:rsidP="00A178EF">
            <w:pPr>
              <w:pStyle w:val="Default"/>
              <w:jc w:val="both"/>
            </w:pPr>
            <w:r>
              <w:t>25.</w:t>
            </w:r>
            <w:r w:rsidRPr="00001192">
              <w:t xml:space="preserve">нормативные и методические документы, касающиеся деятельности архива; </w:t>
            </w:r>
          </w:p>
          <w:p w:rsidR="00894558" w:rsidRPr="00C331F2" w:rsidRDefault="00894558" w:rsidP="00A178EF">
            <w:pPr>
              <w:pStyle w:val="Default"/>
              <w:jc w:val="both"/>
            </w:pPr>
            <w:r>
              <w:t>26.</w:t>
            </w:r>
            <w:r w:rsidRPr="00C331F2">
              <w:t xml:space="preserve">системы хранения и классификации архивных документов; </w:t>
            </w:r>
          </w:p>
          <w:p w:rsidR="00894558" w:rsidRPr="00C331F2" w:rsidRDefault="00894558" w:rsidP="00A178EF">
            <w:pPr>
              <w:pStyle w:val="Default"/>
              <w:jc w:val="both"/>
            </w:pPr>
            <w:r>
              <w:t>27.</w:t>
            </w:r>
            <w:r w:rsidRPr="00C331F2">
              <w:t xml:space="preserve">виды справочно-поисковых средств архива; </w:t>
            </w:r>
          </w:p>
          <w:p w:rsidR="00894558" w:rsidRPr="007C3006" w:rsidRDefault="00894558" w:rsidP="00A178EF">
            <w:r>
              <w:t>28.</w:t>
            </w:r>
            <w:r w:rsidRPr="00C331F2">
              <w:t>основы документа</w:t>
            </w:r>
            <w:r>
              <w:t>ционного обеспечения управления</w:t>
            </w:r>
          </w:p>
        </w:tc>
      </w:tr>
      <w:tr w:rsidR="00894558" w:rsidRPr="007C3006" w:rsidTr="00A178EF">
        <w:trPr>
          <w:trHeight w:val="415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58" w:rsidRPr="007C3006" w:rsidRDefault="00894558" w:rsidP="00A178EF">
            <w:r w:rsidRPr="007C3006">
              <w:lastRenderedPageBreak/>
              <w:t>Профессиональные умения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58" w:rsidRPr="00606E6A" w:rsidRDefault="00894558" w:rsidP="00A178E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  <w:r w:rsidRPr="00606E6A">
              <w:rPr>
                <w:rFonts w:eastAsiaTheme="minorHAnsi"/>
                <w:lang w:eastAsia="en-US"/>
              </w:rPr>
              <w:t xml:space="preserve">разработка методологии применения технологий управления по целям и управления по результатам; </w:t>
            </w:r>
          </w:p>
          <w:p w:rsidR="00894558" w:rsidRPr="00606E6A" w:rsidRDefault="00894558" w:rsidP="00A178E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r w:rsidRPr="00606E6A">
              <w:rPr>
                <w:rFonts w:eastAsiaTheme="minorHAnsi"/>
                <w:lang w:eastAsia="en-US"/>
              </w:rPr>
              <w:t xml:space="preserve">определение оптимальной кадровой стратегии и кадровой политики организации; </w:t>
            </w:r>
          </w:p>
          <w:p w:rsidR="00894558" w:rsidRPr="00606E6A" w:rsidRDefault="00894558" w:rsidP="00A178E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  <w:r w:rsidRPr="00606E6A">
              <w:rPr>
                <w:rFonts w:eastAsiaTheme="minorHAnsi"/>
                <w:lang w:eastAsia="en-US"/>
              </w:rPr>
              <w:t>определение оптимальных методов и инструментов современных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06E6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06E6A">
              <w:rPr>
                <w:rFonts w:eastAsiaTheme="minorHAnsi"/>
                <w:lang w:eastAsia="en-US"/>
              </w:rPr>
              <w:t>кадровых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06E6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06E6A">
              <w:rPr>
                <w:rFonts w:eastAsiaTheme="minorHAnsi"/>
                <w:lang w:eastAsia="en-US"/>
              </w:rPr>
              <w:t>технологий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06E6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06E6A">
              <w:rPr>
                <w:rFonts w:eastAsiaTheme="minorHAnsi"/>
                <w:lang w:eastAsia="en-US"/>
              </w:rPr>
              <w:t xml:space="preserve">в 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606E6A">
              <w:rPr>
                <w:rFonts w:eastAsiaTheme="minorHAnsi"/>
                <w:lang w:eastAsia="en-US"/>
              </w:rPr>
              <w:t xml:space="preserve">зависимости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06E6A">
              <w:rPr>
                <w:rFonts w:eastAsiaTheme="minorHAnsi"/>
                <w:lang w:eastAsia="en-US"/>
              </w:rPr>
              <w:t xml:space="preserve">от целей и задач государственного органа, функций и полномочий по должностям; </w:t>
            </w:r>
          </w:p>
          <w:p w:rsidR="00894558" w:rsidRPr="00C331F2" w:rsidRDefault="00894558" w:rsidP="00A178E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  <w:r w:rsidRPr="00C331F2">
              <w:rPr>
                <w:rFonts w:eastAsiaTheme="minorHAnsi"/>
                <w:lang w:eastAsia="en-US"/>
              </w:rPr>
              <w:t xml:space="preserve">проведение кадрового анализа и планирование деятельности с учетом организационных целей, бюджетных ограничений и потребностей в кадрах; </w:t>
            </w:r>
          </w:p>
          <w:p w:rsidR="00894558" w:rsidRPr="00C331F2" w:rsidRDefault="00894558" w:rsidP="00A178E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  <w:r w:rsidRPr="00C331F2">
              <w:rPr>
                <w:rFonts w:eastAsiaTheme="minorHAnsi"/>
                <w:lang w:eastAsia="en-US"/>
              </w:rPr>
              <w:t xml:space="preserve">работа в информационной системе кадровой работы. </w:t>
            </w:r>
          </w:p>
          <w:p w:rsidR="00894558" w:rsidRPr="00C331F2" w:rsidRDefault="00894558" w:rsidP="00A178EF">
            <w:pPr>
              <w:pStyle w:val="Default"/>
              <w:jc w:val="both"/>
            </w:pPr>
            <w:r>
              <w:t>6.</w:t>
            </w:r>
            <w:r w:rsidRPr="00C331F2">
              <w:t>работ</w:t>
            </w:r>
            <w:r>
              <w:t>а</w:t>
            </w:r>
            <w:r w:rsidRPr="00C331F2">
              <w:t xml:space="preserve"> в сфере обеспечения сохранности и государственного учета документов; </w:t>
            </w:r>
          </w:p>
          <w:p w:rsidR="00894558" w:rsidRPr="00C331F2" w:rsidRDefault="00894558" w:rsidP="00A178EF">
            <w:pPr>
              <w:pStyle w:val="Default"/>
              <w:jc w:val="both"/>
            </w:pPr>
            <w:r>
              <w:t>7.</w:t>
            </w:r>
            <w:r w:rsidRPr="00C331F2">
              <w:t>работа с документами ограниченного доступа научно-справочного аппарата;</w:t>
            </w:r>
          </w:p>
          <w:p w:rsidR="00894558" w:rsidRPr="007C3006" w:rsidRDefault="00894558" w:rsidP="00A178EF">
            <w:pPr>
              <w:pStyle w:val="Default"/>
              <w:jc w:val="both"/>
            </w:pPr>
            <w:r>
              <w:t>8.</w:t>
            </w:r>
            <w:r w:rsidRPr="00C331F2">
              <w:t>владение методикой анализа состояния работы архивных учреждений и федеральных органов исполнительной власти по комплектованию и документац</w:t>
            </w:r>
            <w:r>
              <w:t>ионному обеспечению управления</w:t>
            </w:r>
          </w:p>
        </w:tc>
      </w:tr>
      <w:tr w:rsidR="00894558" w:rsidRPr="000021FD" w:rsidTr="00631212">
        <w:trPr>
          <w:trHeight w:val="558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58" w:rsidRPr="007C3006" w:rsidRDefault="00894558" w:rsidP="00A178EF">
            <w:r w:rsidRPr="007C3006">
              <w:t>Функциональные знания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58" w:rsidRPr="00C331F2" w:rsidRDefault="00894558" w:rsidP="00A178EF">
            <w:pPr>
              <w:rPr>
                <w:spacing w:val="-24"/>
              </w:rPr>
            </w:pPr>
            <w:r w:rsidRPr="00C331F2">
              <w:t>1. понятие нормы права, нормативного правового акта, правоотношений и их признаки;</w:t>
            </w:r>
          </w:p>
          <w:p w:rsidR="00894558" w:rsidRPr="00C331F2" w:rsidRDefault="00894558" w:rsidP="00A178EF">
            <w:pPr>
              <w:rPr>
                <w:spacing w:val="-16"/>
              </w:rPr>
            </w:pPr>
            <w:r w:rsidRPr="00C331F2">
              <w:t>2. понятие проекта нормативного правового акта, инструменты и этапы его разработки;</w:t>
            </w:r>
          </w:p>
          <w:p w:rsidR="00894558" w:rsidRDefault="00894558" w:rsidP="00A178EF">
            <w:pPr>
              <w:rPr>
                <w:spacing w:val="-9"/>
              </w:rPr>
            </w:pPr>
            <w:r w:rsidRPr="00C331F2">
              <w:t xml:space="preserve">3. понятие    официального    отзыва    на    проекты    нормативных </w:t>
            </w:r>
            <w:r w:rsidRPr="00C331F2">
              <w:rPr>
                <w:spacing w:val="-9"/>
              </w:rPr>
              <w:t>правовых актов: этапы, ключевые принципы и технологии разработки;</w:t>
            </w:r>
          </w:p>
          <w:p w:rsidR="00894558" w:rsidRDefault="00894558" w:rsidP="00A178E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  <w:r w:rsidRPr="00C331F2">
              <w:rPr>
                <w:rFonts w:eastAsiaTheme="minorHAnsi"/>
                <w:lang w:eastAsia="en-US"/>
              </w:rPr>
              <w:t>система взаимодействия в рамках внутриведомственного и межведомственного электронного документооборота</w:t>
            </w:r>
          </w:p>
          <w:p w:rsidR="00894558" w:rsidRPr="00C331F2" w:rsidRDefault="00894558" w:rsidP="00A178EF">
            <w:pPr>
              <w:rPr>
                <w:spacing w:val="-16"/>
              </w:rPr>
            </w:pPr>
            <w:r>
              <w:rPr>
                <w:rFonts w:eastAsiaTheme="minorHAnsi"/>
                <w:lang w:eastAsia="en-US"/>
              </w:rPr>
              <w:t xml:space="preserve">5. </w:t>
            </w:r>
            <w:r w:rsidRPr="00C331F2">
              <w:rPr>
                <w:rFonts w:eastAsiaTheme="minorHAnsi"/>
                <w:lang w:eastAsia="en-US"/>
              </w:rPr>
              <w:t xml:space="preserve">централизованная и смешанная формы ведения делопроизводства; </w:t>
            </w:r>
          </w:p>
          <w:p w:rsidR="00894558" w:rsidRPr="00C331F2" w:rsidRDefault="00894558" w:rsidP="00A178EF">
            <w:r w:rsidRPr="00C331F2">
              <w:t>6. понятие, процедура рассмотрения обращений граждан;</w:t>
            </w:r>
          </w:p>
          <w:p w:rsidR="00894558" w:rsidRPr="00C331F2" w:rsidRDefault="00894558" w:rsidP="00A178EF">
            <w:pPr>
              <w:rPr>
                <w:rFonts w:eastAsiaTheme="minorHAnsi"/>
                <w:lang w:eastAsia="en-US"/>
              </w:rPr>
            </w:pPr>
            <w:r w:rsidRPr="00C331F2">
              <w:rPr>
                <w:rFonts w:eastAsiaTheme="minorHAnsi"/>
                <w:lang w:eastAsia="en-US"/>
              </w:rPr>
              <w:t xml:space="preserve">7. функция кадровой службы организации; </w:t>
            </w:r>
          </w:p>
          <w:p w:rsidR="00894558" w:rsidRPr="00C331F2" w:rsidRDefault="00894558" w:rsidP="00A178EF">
            <w:pPr>
              <w:rPr>
                <w:rFonts w:eastAsiaTheme="minorHAnsi"/>
                <w:lang w:eastAsia="en-US"/>
              </w:rPr>
            </w:pPr>
            <w:r w:rsidRPr="00C331F2">
              <w:rPr>
                <w:rFonts w:eastAsiaTheme="minorHAnsi"/>
                <w:lang w:eastAsia="en-US"/>
              </w:rPr>
              <w:t xml:space="preserve">8. принципы формирования и оценки эффективности деятельности кадровых служб в организациях; </w:t>
            </w:r>
          </w:p>
          <w:p w:rsidR="00894558" w:rsidRPr="00C331F2" w:rsidRDefault="00894558" w:rsidP="00A178EF">
            <w:pPr>
              <w:rPr>
                <w:rFonts w:eastAsiaTheme="minorHAnsi"/>
                <w:lang w:eastAsia="en-US"/>
              </w:rPr>
            </w:pPr>
            <w:r w:rsidRPr="00C331F2">
              <w:rPr>
                <w:rFonts w:eastAsiaTheme="minorHAnsi"/>
                <w:lang w:eastAsia="en-US"/>
              </w:rPr>
              <w:t xml:space="preserve">9. перечень государственных наград Российской Федерации; </w:t>
            </w:r>
          </w:p>
          <w:p w:rsidR="00894558" w:rsidRPr="00C331F2" w:rsidRDefault="00894558" w:rsidP="00A178EF">
            <w:pPr>
              <w:rPr>
                <w:rFonts w:eastAsiaTheme="minorHAnsi"/>
                <w:lang w:eastAsia="en-US"/>
              </w:rPr>
            </w:pPr>
            <w:r w:rsidRPr="00C331F2">
              <w:rPr>
                <w:rFonts w:eastAsiaTheme="minorHAnsi"/>
                <w:lang w:eastAsia="en-US"/>
              </w:rPr>
              <w:t xml:space="preserve">10. процедура </w:t>
            </w:r>
            <w:proofErr w:type="spellStart"/>
            <w:r w:rsidRPr="00C331F2">
              <w:rPr>
                <w:rFonts w:eastAsiaTheme="minorHAnsi"/>
                <w:lang w:eastAsia="en-US"/>
              </w:rPr>
              <w:t>ходатайствования</w:t>
            </w:r>
            <w:proofErr w:type="spellEnd"/>
            <w:r w:rsidRPr="00C331F2">
              <w:rPr>
                <w:rFonts w:eastAsiaTheme="minorHAnsi"/>
                <w:lang w:eastAsia="en-US"/>
              </w:rPr>
              <w:t xml:space="preserve"> о награждении; </w:t>
            </w:r>
          </w:p>
          <w:p w:rsidR="00894558" w:rsidRPr="000021FD" w:rsidRDefault="00894558" w:rsidP="00A178EF">
            <w:r w:rsidRPr="00C331F2">
              <w:rPr>
                <w:rFonts w:eastAsiaTheme="minorHAnsi"/>
                <w:lang w:eastAsia="en-US"/>
              </w:rPr>
              <w:t>11. процедура поощрения и награждения за гражданскую службу</w:t>
            </w:r>
          </w:p>
        </w:tc>
      </w:tr>
      <w:tr w:rsidR="00894558" w:rsidRPr="00CB4FB8" w:rsidTr="00A178EF">
        <w:trPr>
          <w:trHeight w:val="618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58" w:rsidRPr="00733F55" w:rsidRDefault="00894558" w:rsidP="00A178EF">
            <w:r w:rsidRPr="00733F55">
              <w:lastRenderedPageBreak/>
              <w:t>Функциональные умения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558" w:rsidRPr="00606E6A" w:rsidRDefault="00894558" w:rsidP="00A178EF">
            <w:pPr>
              <w:rPr>
                <w:rFonts w:eastAsiaTheme="minorHAnsi"/>
                <w:lang w:eastAsia="en-US"/>
              </w:rPr>
            </w:pPr>
            <w:r w:rsidRPr="00606E6A">
              <w:rPr>
                <w:rFonts w:eastAsiaTheme="minorHAnsi"/>
                <w:lang w:eastAsia="en-US"/>
              </w:rPr>
              <w:t xml:space="preserve">1. разработка, рассмотрение и согласование проектов нормативных правовых актов и других документов; </w:t>
            </w:r>
          </w:p>
          <w:p w:rsidR="00894558" w:rsidRPr="00606E6A" w:rsidRDefault="00894558" w:rsidP="00A178EF">
            <w:pPr>
              <w:rPr>
                <w:rFonts w:eastAsiaTheme="minorHAnsi"/>
                <w:lang w:eastAsia="en-US"/>
              </w:rPr>
            </w:pPr>
            <w:r w:rsidRPr="00606E6A">
              <w:rPr>
                <w:rFonts w:eastAsiaTheme="minorHAnsi"/>
                <w:lang w:eastAsia="en-US"/>
              </w:rPr>
              <w:t xml:space="preserve">2. подготовка официальных отзывов на проекты нормативных правовых актов; </w:t>
            </w:r>
          </w:p>
          <w:p w:rsidR="00894558" w:rsidRPr="00606E6A" w:rsidRDefault="00894558" w:rsidP="00A178EF">
            <w:pPr>
              <w:rPr>
                <w:rFonts w:eastAsiaTheme="minorHAnsi"/>
                <w:lang w:eastAsia="en-US"/>
              </w:rPr>
            </w:pPr>
            <w:r w:rsidRPr="00606E6A">
              <w:rPr>
                <w:rFonts w:eastAsiaTheme="minorHAnsi"/>
                <w:lang w:eastAsia="en-US"/>
              </w:rPr>
              <w:t xml:space="preserve">3. подготовка методических рекомендаций, разъяснений; </w:t>
            </w:r>
          </w:p>
          <w:p w:rsidR="00894558" w:rsidRPr="00606E6A" w:rsidRDefault="00894558" w:rsidP="00A178EF">
            <w:pPr>
              <w:rPr>
                <w:rFonts w:eastAsiaTheme="minorHAnsi"/>
                <w:lang w:eastAsia="en-US"/>
              </w:rPr>
            </w:pPr>
            <w:r w:rsidRPr="00606E6A">
              <w:rPr>
                <w:rFonts w:eastAsiaTheme="minorHAnsi"/>
                <w:lang w:eastAsia="en-US"/>
              </w:rPr>
              <w:t xml:space="preserve">4. подготовка аналитических, информационных и других материалов; </w:t>
            </w:r>
          </w:p>
          <w:p w:rsidR="00894558" w:rsidRPr="00606E6A" w:rsidRDefault="00894558" w:rsidP="00A178EF">
            <w:pPr>
              <w:rPr>
                <w:rFonts w:eastAsiaTheme="minorHAnsi"/>
                <w:lang w:eastAsia="en-US"/>
              </w:rPr>
            </w:pPr>
            <w:r w:rsidRPr="00606E6A">
              <w:rPr>
                <w:rFonts w:eastAsiaTheme="minorHAnsi"/>
                <w:lang w:eastAsia="en-US"/>
              </w:rPr>
              <w:t xml:space="preserve">5.организация и проведение мониторинга применения законодательства; </w:t>
            </w:r>
          </w:p>
          <w:p w:rsidR="00894558" w:rsidRDefault="00894558" w:rsidP="00A178EF">
            <w:pPr>
              <w:rPr>
                <w:rFonts w:eastAsiaTheme="minorHAnsi"/>
                <w:lang w:eastAsia="en-US"/>
              </w:rPr>
            </w:pPr>
            <w:r w:rsidRPr="00606E6A">
              <w:rPr>
                <w:rFonts w:eastAsiaTheme="minorHAnsi"/>
                <w:lang w:eastAsia="en-US"/>
              </w:rPr>
              <w:t xml:space="preserve">6. ведение личных дел, трудовых книжек гражданских служащих, работа со служебными удостоверениями; </w:t>
            </w:r>
          </w:p>
          <w:p w:rsidR="00894558" w:rsidRPr="00CB4FB8" w:rsidRDefault="00894558" w:rsidP="00A178EF">
            <w:r>
              <w:t>7.</w:t>
            </w:r>
            <w:r w:rsidRPr="00CB4FB8">
              <w:t>пользования современной оргтехникой и программными продуктами;</w:t>
            </w:r>
          </w:p>
          <w:p w:rsidR="00894558" w:rsidRDefault="00894558" w:rsidP="00A178EF">
            <w:pPr>
              <w:rPr>
                <w:rFonts w:eastAsiaTheme="minorHAnsi"/>
                <w:lang w:eastAsia="en-US"/>
              </w:rPr>
            </w:pPr>
            <w:r w:rsidRPr="00606E6A">
              <w:rPr>
                <w:rFonts w:eastAsiaTheme="minorHAnsi"/>
                <w:lang w:eastAsia="en-US"/>
              </w:rPr>
              <w:t xml:space="preserve">8. 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</w:t>
            </w:r>
            <w:r>
              <w:rPr>
                <w:rFonts w:eastAsiaTheme="minorHAnsi"/>
                <w:lang w:eastAsia="en-US"/>
              </w:rPr>
              <w:t xml:space="preserve">и описей </w:t>
            </w:r>
            <w:r w:rsidRPr="00606E6A">
              <w:rPr>
                <w:rFonts w:eastAsiaTheme="minorHAnsi"/>
                <w:lang w:eastAsia="en-US"/>
              </w:rPr>
              <w:t xml:space="preserve">дел. </w:t>
            </w:r>
          </w:p>
          <w:p w:rsidR="00894558" w:rsidRPr="00CB4FB8" w:rsidRDefault="00894558" w:rsidP="00A178EF">
            <w:r>
              <w:t xml:space="preserve">9.  </w:t>
            </w:r>
            <w:r w:rsidRPr="00CB4FB8">
              <w:t>работы с информационно-коммуникационными сетями,</w:t>
            </w:r>
            <w:r>
              <w:t xml:space="preserve"> </w:t>
            </w:r>
            <w:r w:rsidRPr="00CB4FB8">
              <w:t xml:space="preserve"> в </w:t>
            </w:r>
            <w:r>
              <w:t xml:space="preserve"> </w:t>
            </w:r>
            <w:r w:rsidRPr="00CB4FB8">
              <w:t xml:space="preserve">том </w:t>
            </w:r>
            <w:r>
              <w:t xml:space="preserve"> </w:t>
            </w:r>
            <w:r w:rsidRPr="00CB4FB8">
              <w:t>числе</w:t>
            </w:r>
            <w:r>
              <w:t xml:space="preserve"> </w:t>
            </w:r>
            <w:r w:rsidRPr="00CB4FB8">
              <w:t xml:space="preserve"> </w:t>
            </w:r>
            <w:r>
              <w:t xml:space="preserve">  </w:t>
            </w:r>
            <w:r w:rsidRPr="00CB4FB8">
              <w:t>сетью</w:t>
            </w:r>
            <w:r>
              <w:t xml:space="preserve"> </w:t>
            </w:r>
            <w:r w:rsidRPr="00CB4FB8">
              <w:t xml:space="preserve"> </w:t>
            </w:r>
            <w:r>
              <w:t xml:space="preserve">  </w:t>
            </w:r>
            <w:r w:rsidRPr="00CB4FB8">
              <w:t xml:space="preserve">Интернет, </w:t>
            </w:r>
            <w:r>
              <w:t xml:space="preserve">   </w:t>
            </w:r>
            <w:r w:rsidRPr="00CB4FB8">
              <w:t>работы</w:t>
            </w:r>
            <w:r>
              <w:t xml:space="preserve">   </w:t>
            </w:r>
            <w:r w:rsidRPr="00CB4FB8">
              <w:t xml:space="preserve"> в</w:t>
            </w:r>
            <w:r>
              <w:t xml:space="preserve">   </w:t>
            </w:r>
            <w:r w:rsidRPr="00CB4FB8">
              <w:t xml:space="preserve"> операционной </w:t>
            </w:r>
            <w:r>
              <w:t xml:space="preserve">   </w:t>
            </w:r>
            <w:r w:rsidRPr="00CB4FB8">
              <w:t>системе,</w:t>
            </w:r>
            <w:r>
              <w:t xml:space="preserve">  </w:t>
            </w:r>
            <w:r w:rsidRPr="00CB4FB8">
              <w:t xml:space="preserve"> с электронной п</w:t>
            </w:r>
            <w:r>
              <w:t>очтой, с электронными таблицами</w:t>
            </w:r>
          </w:p>
        </w:tc>
      </w:tr>
      <w:tr w:rsidR="00894558" w:rsidRPr="007C3006" w:rsidTr="00A178EF">
        <w:trPr>
          <w:trHeight w:val="618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8" w:rsidRPr="007C3006" w:rsidRDefault="00894558" w:rsidP="00A178EF">
            <w:r w:rsidRPr="007C3006">
              <w:t>Ответственность за неисполнение</w:t>
            </w:r>
          </w:p>
          <w:p w:rsidR="00894558" w:rsidRPr="007C3006" w:rsidRDefault="00894558" w:rsidP="00A178EF">
            <w:r w:rsidRPr="007C3006">
              <w:t>(ненадлежащее исполнение) должностных обязанностей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558" w:rsidRPr="007C3006" w:rsidRDefault="00894558" w:rsidP="00A178EF">
            <w:r w:rsidRPr="007C3006">
              <w:t xml:space="preserve">1) за несоблюдение ограничений и запретов, связанных с гражданской службой, за несоблюдение требований к служебному поведению гражданских служащих, а также за коррупционные правонарушения </w:t>
            </w:r>
            <w:proofErr w:type="gramStart"/>
            <w:r w:rsidRPr="007C3006">
              <w:t>установлена</w:t>
            </w:r>
            <w:proofErr w:type="gramEnd"/>
            <w:r w:rsidRPr="007C3006">
              <w:t xml:space="preserve"> Федеральным законом о государственной службе и другими федеральными законами.</w:t>
            </w:r>
          </w:p>
          <w:p w:rsidR="00894558" w:rsidRPr="007C3006" w:rsidRDefault="00894558" w:rsidP="00A178EF">
            <w:r w:rsidRPr="007C3006">
              <w:t>2) при внесении изменений в законодательство Российской Федерации, акты Президента Российской Федерации и Правительства Российской Федерации, Министерства экономического развития Российской Федерации, а также нормативные правовые акты Росстата, гражданский служащий осуществляет права, исполняет обязанности, а также соблюдает возложенные на него ограничения и запреты с учетом этих изменений.</w:t>
            </w:r>
          </w:p>
          <w:p w:rsidR="00894558" w:rsidRPr="007C3006" w:rsidRDefault="00894558" w:rsidP="00A178EF">
            <w:r w:rsidRPr="007C3006">
              <w:t>3) за неисполнение или ненадлежащее исполнение должностных обязанностей может быть привлечен к дисциплинарной ответственности в соответствии со статьей 57 Федерального закона о государственной службе, а также иной ответственности в соответствии с законодательством Российской Федерации.</w:t>
            </w:r>
          </w:p>
          <w:p w:rsidR="00894558" w:rsidRPr="007C3006" w:rsidRDefault="00894558" w:rsidP="00A178EF"/>
        </w:tc>
      </w:tr>
    </w:tbl>
    <w:p w:rsidR="00894558" w:rsidRDefault="00894558" w:rsidP="00402886">
      <w:pPr>
        <w:pStyle w:val="ad"/>
        <w:spacing w:after="0"/>
        <w:ind w:left="284" w:right="318"/>
        <w:rPr>
          <w:i/>
          <w:sz w:val="28"/>
          <w:szCs w:val="28"/>
        </w:rPr>
      </w:pPr>
    </w:p>
    <w:tbl>
      <w:tblPr>
        <w:tblW w:w="0" w:type="auto"/>
        <w:jc w:val="center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7E65A0" w:rsidTr="00A178EF">
        <w:trPr>
          <w:jc w:val="center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5A0" w:rsidRPr="00493DEA" w:rsidRDefault="007E65A0" w:rsidP="00A178EF">
            <w:pPr>
              <w:pStyle w:val="ad"/>
              <w:jc w:val="center"/>
              <w:rPr>
                <w:b/>
                <w:i/>
                <w:sz w:val="28"/>
                <w:szCs w:val="28"/>
              </w:rPr>
            </w:pPr>
            <w:r w:rsidRPr="00493DEA">
              <w:rPr>
                <w:i/>
                <w:sz w:val="28"/>
                <w:szCs w:val="28"/>
              </w:rPr>
              <w:t>- должностей финансово</w:t>
            </w:r>
            <w:r w:rsidRPr="00892BD0">
              <w:rPr>
                <w:i/>
                <w:sz w:val="28"/>
                <w:szCs w:val="28"/>
              </w:rPr>
              <w:t xml:space="preserve"> </w:t>
            </w:r>
            <w:r w:rsidRPr="00493DEA">
              <w:rPr>
                <w:i/>
                <w:sz w:val="28"/>
                <w:szCs w:val="28"/>
              </w:rPr>
              <w:t>- экономического отдела</w:t>
            </w:r>
          </w:p>
          <w:p w:rsidR="007E65A0" w:rsidRPr="00493DEA" w:rsidRDefault="007E65A0" w:rsidP="00C8536A">
            <w:pPr>
              <w:ind w:firstLine="655"/>
            </w:pPr>
            <w:r w:rsidRPr="00493DEA">
              <w:t>Для замещения должности устанавливаются квалификационные требования, включающие базовые и профессионально-функциональные квалификационные требования.</w:t>
            </w:r>
          </w:p>
          <w:p w:rsidR="007E65A0" w:rsidRPr="00A901BF" w:rsidRDefault="007E65A0" w:rsidP="00A178EF"/>
          <w:tbl>
            <w:tblPr>
              <w:tblW w:w="92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31"/>
              <w:gridCol w:w="6766"/>
            </w:tblGrid>
            <w:tr w:rsidR="007E65A0" w:rsidRPr="00A901BF" w:rsidTr="00A178EF">
              <w:trPr>
                <w:trHeight w:val="1136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5A0" w:rsidRPr="00A901BF" w:rsidRDefault="007E65A0" w:rsidP="00A178EF">
                  <w:r w:rsidRPr="00A901BF">
                    <w:lastRenderedPageBreak/>
                    <w:t>Базовые квалификационные требования</w:t>
                  </w:r>
                </w:p>
                <w:p w:rsidR="007E65A0" w:rsidRPr="00A901BF" w:rsidRDefault="007E65A0" w:rsidP="00A178EF"/>
                <w:p w:rsidR="007E65A0" w:rsidRPr="00A901BF" w:rsidRDefault="007E65A0" w:rsidP="00A178EF"/>
              </w:tc>
              <w:tc>
                <w:tcPr>
                  <w:tcW w:w="6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5A0" w:rsidRPr="00A901BF" w:rsidRDefault="007E65A0" w:rsidP="00A178EF">
                  <w:r w:rsidRPr="00A901BF">
                    <w:t>Базовые знания:</w:t>
                  </w:r>
                </w:p>
                <w:p w:rsidR="007E65A0" w:rsidRPr="00A901BF" w:rsidRDefault="007E65A0" w:rsidP="00A178EF">
                  <w:r w:rsidRPr="00A901BF">
                    <w:t>1) знание государственного языка Российской Федерации (русского языка);</w:t>
                  </w:r>
                </w:p>
                <w:p w:rsidR="007E65A0" w:rsidRPr="00A901BF" w:rsidRDefault="007E65A0" w:rsidP="00A178EF">
                  <w:r w:rsidRPr="00A901BF">
                    <w:t>2) знание основ:</w:t>
                  </w:r>
                </w:p>
                <w:p w:rsidR="007E65A0" w:rsidRPr="00A901BF" w:rsidRDefault="007E65A0" w:rsidP="00A178EF">
                  <w:r w:rsidRPr="00A901BF">
                    <w:t>а) Конституции Российской Федерации;</w:t>
                  </w:r>
                </w:p>
                <w:p w:rsidR="007E65A0" w:rsidRPr="00A901BF" w:rsidRDefault="007E65A0" w:rsidP="00A178EF">
                  <w:r w:rsidRPr="00A901BF">
                    <w:t>б) Федерального закона от 27 мая 2003 г. № 58-ФЗ «О системе государственной службы Российской Федерации»;</w:t>
                  </w:r>
                </w:p>
                <w:p w:rsidR="007E65A0" w:rsidRPr="00A901BF" w:rsidRDefault="007E65A0" w:rsidP="00A178EF">
                  <w:r w:rsidRPr="00A901BF">
                    <w:t>в) Федерального закона от 27 июля 2004 г. № 79-ФЗ «О государственной гражданской службе Российской Федерации»;</w:t>
                  </w:r>
                </w:p>
                <w:p w:rsidR="007E65A0" w:rsidRPr="00A901BF" w:rsidRDefault="007E65A0" w:rsidP="00A178EF">
                  <w:r w:rsidRPr="00A901BF">
                    <w:t>г) Федерального закона от 25 декабря 2008 г. № 273-ФЗ «О противодействии коррупции»;</w:t>
                  </w:r>
                </w:p>
                <w:p w:rsidR="007E65A0" w:rsidRPr="00A901BF" w:rsidRDefault="007E65A0" w:rsidP="00A178EF">
                  <w:r w:rsidRPr="00A901BF">
                    <w:t>3) знания и умения в области информационно-коммуникационных технологий.</w:t>
                  </w:r>
                </w:p>
                <w:p w:rsidR="007E65A0" w:rsidRPr="00A901BF" w:rsidRDefault="007E65A0" w:rsidP="00A178EF">
                  <w:r w:rsidRPr="00A901BF">
                    <w:t>Общие умения:</w:t>
                  </w:r>
                </w:p>
                <w:p w:rsidR="007E65A0" w:rsidRPr="00A901BF" w:rsidRDefault="007E65A0" w:rsidP="00A178EF">
                  <w:r w:rsidRPr="00A901BF">
                    <w:t>умение мыслить системно (стратегически);</w:t>
                  </w:r>
                </w:p>
                <w:p w:rsidR="007E65A0" w:rsidRPr="00A901BF" w:rsidRDefault="007E65A0" w:rsidP="00A178EF">
                  <w:r w:rsidRPr="00A901BF">
                    <w:t>умение планировать, рационально использовать служебное время и достигать результата;</w:t>
                  </w:r>
                </w:p>
                <w:p w:rsidR="007E65A0" w:rsidRPr="00A901BF" w:rsidRDefault="007E65A0" w:rsidP="00A178EF">
                  <w:r w:rsidRPr="00A901BF">
                    <w:t>коммуникативные умения;</w:t>
                  </w:r>
                </w:p>
                <w:p w:rsidR="007E65A0" w:rsidRPr="00A901BF" w:rsidRDefault="007E65A0" w:rsidP="00A178EF">
                  <w:r w:rsidRPr="00A901BF">
                    <w:t>умение управлять изменениями.</w:t>
                  </w:r>
                </w:p>
                <w:p w:rsidR="007E65A0" w:rsidRPr="00A901BF" w:rsidRDefault="007E65A0" w:rsidP="00A178EF">
                  <w:r w:rsidRPr="00A901BF">
                    <w:t>Управленческие умения:</w:t>
                  </w:r>
                </w:p>
                <w:p w:rsidR="007E65A0" w:rsidRPr="00A901BF" w:rsidRDefault="007E65A0" w:rsidP="00A178EF">
                  <w:r w:rsidRPr="00A901BF">
                    <w:t>умение руководить подчиненными, эффективно планировать, организовывать работу и контролировать ее выполнение;</w:t>
                  </w:r>
                </w:p>
                <w:p w:rsidR="007E65A0" w:rsidRPr="00A901BF" w:rsidRDefault="007E65A0" w:rsidP="00A178EF">
                  <w:r w:rsidRPr="00A901BF">
                    <w:t>умение оперативно принимать и реализовывать управленческие решения.</w:t>
                  </w:r>
                </w:p>
              </w:tc>
            </w:tr>
            <w:tr w:rsidR="007E65A0" w:rsidRPr="007C3006" w:rsidTr="00A178EF">
              <w:trPr>
                <w:trHeight w:val="570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5A0" w:rsidRPr="00A901BF" w:rsidRDefault="007E65A0" w:rsidP="00A178EF">
                  <w:r w:rsidRPr="00A901BF">
                    <w:t>Профессионально-функциональные квалификационные требования</w:t>
                  </w:r>
                </w:p>
                <w:p w:rsidR="007E65A0" w:rsidRPr="00A901BF" w:rsidRDefault="007E65A0" w:rsidP="00A178EF"/>
              </w:tc>
              <w:tc>
                <w:tcPr>
                  <w:tcW w:w="6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5A0" w:rsidRPr="007C3006" w:rsidRDefault="007E65A0" w:rsidP="00B86A28">
                  <w:r w:rsidRPr="00A901BF">
                    <w:t xml:space="preserve">Высшее образование по направлениям подготовки (специальностям) профессионального образования: </w:t>
                  </w:r>
                  <w:r w:rsidR="00B86A28">
                    <w:rPr>
                      <w:sz w:val="23"/>
                      <w:szCs w:val="23"/>
                    </w:rPr>
                    <w:t>«Бухгалтерский учет и анализ хозяйственной деятельности»,</w:t>
                  </w:r>
                  <w:r w:rsidR="00B86A28" w:rsidRPr="005D1143">
                    <w:rPr>
                      <w:sz w:val="23"/>
                      <w:szCs w:val="23"/>
                    </w:rPr>
                    <w:t xml:space="preserve"> «Финансы и кредит», </w:t>
                  </w:r>
                  <w:r w:rsidR="00B86A28">
                    <w:rPr>
                      <w:sz w:val="23"/>
                      <w:szCs w:val="23"/>
                    </w:rPr>
                    <w:t xml:space="preserve"> </w:t>
                  </w:r>
                  <w:r w:rsidRPr="005D1143">
                    <w:rPr>
                      <w:sz w:val="23"/>
                      <w:szCs w:val="23"/>
                    </w:rPr>
                    <w:t>«Статистика», «Государственное и муниципальное управление», «Менеджмент»,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5D1143">
                    <w:rPr>
                      <w:sz w:val="23"/>
                      <w:szCs w:val="23"/>
                    </w:rPr>
                    <w:t>«Экономика</w:t>
                  </w:r>
                  <w:r>
                    <w:rPr>
                      <w:sz w:val="23"/>
                      <w:szCs w:val="23"/>
                    </w:rPr>
                    <w:t xml:space="preserve"> и управление</w:t>
                  </w:r>
                  <w:r w:rsidRPr="005D1143">
                    <w:rPr>
                      <w:sz w:val="23"/>
                      <w:szCs w:val="23"/>
                    </w:rPr>
                    <w:t>»,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5D1143">
                    <w:rPr>
                      <w:sz w:val="23"/>
                      <w:szCs w:val="23"/>
                    </w:rPr>
            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            </w:r>
                </w:p>
              </w:tc>
            </w:tr>
            <w:tr w:rsidR="007E65A0" w:rsidRPr="007C3006" w:rsidTr="00A178EF">
              <w:trPr>
                <w:trHeight w:val="1550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5A0" w:rsidRPr="007C3006" w:rsidRDefault="007E65A0" w:rsidP="00A178EF">
                  <w:r w:rsidRPr="007C3006">
                    <w:t>Требования к профессиональным знаниям</w:t>
                  </w:r>
                </w:p>
              </w:tc>
              <w:tc>
                <w:tcPr>
                  <w:tcW w:w="6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5A0" w:rsidRPr="007C3006" w:rsidRDefault="007E65A0" w:rsidP="00A178EF">
                  <w:pPr>
                    <w:rPr>
                      <w:rFonts w:eastAsia="Calibri"/>
                    </w:rPr>
                  </w:pPr>
                  <w:r w:rsidRPr="007C3006">
                    <w:rPr>
                      <w:rFonts w:eastAsia="Calibri"/>
                    </w:rPr>
                    <w:t>Профессиональные знания в сфере законодательства Российской Федерации:</w:t>
                  </w:r>
                </w:p>
                <w:p w:rsidR="007E65A0" w:rsidRPr="00D5006B" w:rsidRDefault="007E65A0" w:rsidP="00A178EF">
                  <w:pPr>
                    <w:rPr>
                      <w:rFonts w:eastAsiaTheme="minorHAnsi"/>
                      <w:lang w:eastAsia="en-US"/>
                    </w:rPr>
                  </w:pPr>
                  <w:r w:rsidRPr="00B96684">
                    <w:rPr>
                      <w:rFonts w:eastAsiaTheme="minorHAnsi"/>
                      <w:lang w:eastAsia="en-US"/>
                    </w:rPr>
                    <w:t>1</w:t>
                  </w:r>
                  <w:r>
                    <w:rPr>
                      <w:rFonts w:eastAsiaTheme="minorHAnsi"/>
                      <w:lang w:eastAsia="en-US"/>
                    </w:rPr>
                    <w:t>.</w:t>
                  </w:r>
                  <w:r w:rsidRPr="00D5006B">
                    <w:rPr>
                      <w:rFonts w:eastAsiaTheme="minorHAnsi"/>
                      <w:lang w:eastAsia="en-US"/>
                    </w:rPr>
                    <w:t xml:space="preserve">Федеральный </w:t>
                  </w:r>
                  <w:r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D5006B">
                    <w:rPr>
                      <w:rFonts w:eastAsiaTheme="minorHAnsi"/>
                      <w:lang w:eastAsia="en-US"/>
                    </w:rPr>
                    <w:t xml:space="preserve">закон </w:t>
                  </w:r>
                  <w:r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D5006B">
                    <w:rPr>
                      <w:rFonts w:eastAsiaTheme="minorHAnsi"/>
                      <w:lang w:eastAsia="en-US"/>
                    </w:rPr>
                    <w:t xml:space="preserve">от </w:t>
                  </w:r>
                  <w:r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D5006B">
                    <w:rPr>
                      <w:rFonts w:eastAsiaTheme="minorHAnsi"/>
                      <w:lang w:eastAsia="en-US"/>
                    </w:rPr>
                    <w:t xml:space="preserve">27 июля </w:t>
                  </w:r>
                  <w:r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D5006B">
                    <w:rPr>
                      <w:rFonts w:eastAsiaTheme="minorHAnsi"/>
                      <w:lang w:eastAsia="en-US"/>
                    </w:rPr>
                    <w:t>2004 г.</w:t>
                  </w:r>
                  <w:r>
                    <w:rPr>
                      <w:rFonts w:eastAsiaTheme="minorHAnsi"/>
                      <w:lang w:eastAsia="en-US"/>
                    </w:rPr>
                    <w:t xml:space="preserve">  </w:t>
                  </w:r>
                  <w:r w:rsidRPr="00D5006B">
                    <w:rPr>
                      <w:rFonts w:eastAsiaTheme="minorHAnsi"/>
                      <w:lang w:eastAsia="en-US"/>
                    </w:rPr>
                    <w:t xml:space="preserve">№ 79-ФЗ </w:t>
                  </w:r>
                  <w:r>
                    <w:rPr>
                      <w:rFonts w:eastAsiaTheme="minorHAnsi"/>
                      <w:lang w:eastAsia="en-US"/>
                    </w:rPr>
                    <w:t xml:space="preserve">  </w:t>
                  </w:r>
                  <w:r w:rsidRPr="00D5006B">
                    <w:rPr>
                      <w:rFonts w:eastAsiaTheme="minorHAnsi"/>
                      <w:lang w:eastAsia="en-US"/>
                    </w:rPr>
                    <w:t xml:space="preserve">«О государственной гражданской службе Российской Федерации»; </w:t>
                  </w:r>
                </w:p>
                <w:p w:rsidR="007E65A0" w:rsidRPr="00892263" w:rsidRDefault="007E65A0" w:rsidP="00A178EF">
                  <w:pPr>
                    <w:pStyle w:val="Default"/>
                    <w:jc w:val="both"/>
                  </w:pPr>
                  <w:r>
                    <w:t>2.</w:t>
                  </w:r>
                  <w:r w:rsidRPr="00892263">
                    <w:t xml:space="preserve">постановление Правительства Российской Федерации от 15 июня 2009 г. № 477 «Об утверждении Правил делопроизводства в федеральных органах исполнительной власти»; </w:t>
                  </w:r>
                </w:p>
                <w:p w:rsidR="007E65A0" w:rsidRDefault="007E65A0" w:rsidP="00A178EF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3</w:t>
                  </w:r>
                  <w:r w:rsidRPr="00D5006B">
                    <w:rPr>
                      <w:rFonts w:eastAsiaTheme="minorHAnsi"/>
                      <w:lang w:eastAsia="en-US"/>
                    </w:rPr>
                    <w:t>. Федеральный</w:t>
                  </w:r>
                  <w:r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D5006B">
                    <w:rPr>
                      <w:rFonts w:eastAsiaTheme="minorHAnsi"/>
                      <w:lang w:eastAsia="en-US"/>
                    </w:rPr>
                    <w:t xml:space="preserve"> закон </w:t>
                  </w:r>
                  <w:r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D5006B">
                    <w:rPr>
                      <w:rFonts w:eastAsiaTheme="minorHAnsi"/>
                      <w:lang w:eastAsia="en-US"/>
                    </w:rPr>
                    <w:t xml:space="preserve">от </w:t>
                  </w:r>
                  <w:r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D5006B">
                    <w:rPr>
                      <w:rFonts w:eastAsiaTheme="minorHAnsi"/>
                      <w:lang w:eastAsia="en-US"/>
                    </w:rPr>
                    <w:t xml:space="preserve">27 </w:t>
                  </w:r>
                  <w:r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D5006B">
                    <w:rPr>
                      <w:rFonts w:eastAsiaTheme="minorHAnsi"/>
                      <w:lang w:eastAsia="en-US"/>
                    </w:rPr>
                    <w:t xml:space="preserve">июля 2006 г. № 152-ФЗ «О персональных данных»; </w:t>
                  </w:r>
                </w:p>
                <w:p w:rsidR="007E65A0" w:rsidRPr="00D5006B" w:rsidRDefault="007E65A0" w:rsidP="00A178EF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4</w:t>
                  </w:r>
                  <w:r w:rsidRPr="00D5006B">
                    <w:rPr>
                      <w:rFonts w:eastAsiaTheme="minorHAnsi"/>
                      <w:lang w:eastAsia="en-US"/>
                    </w:rPr>
                    <w:t xml:space="preserve">. Указ Президента Российской Федерации от 18 июля 2005 г. № 813 «О порядке и условиях командирования федеральных государственных гражданских служащих»; </w:t>
                  </w:r>
                </w:p>
                <w:p w:rsidR="007E65A0" w:rsidRPr="00D5006B" w:rsidRDefault="007E65A0" w:rsidP="00A178EF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5</w:t>
                  </w:r>
                  <w:r w:rsidRPr="00D5006B">
                    <w:rPr>
                      <w:rFonts w:eastAsiaTheme="minorHAnsi"/>
                      <w:lang w:eastAsia="en-US"/>
                    </w:rPr>
                    <w:t xml:space="preserve">. Указ Президента Российской Федерации от 25 июля 2006 г. № 763 «О денежном содержании федеральных </w:t>
                  </w:r>
                  <w:r w:rsidRPr="00D5006B">
                    <w:rPr>
                      <w:rFonts w:eastAsiaTheme="minorHAnsi"/>
                      <w:lang w:eastAsia="en-US"/>
                    </w:rPr>
                    <w:lastRenderedPageBreak/>
                    <w:t xml:space="preserve">государственных гражданских служащих»; </w:t>
                  </w:r>
                </w:p>
                <w:p w:rsidR="007E65A0" w:rsidRPr="00D5006B" w:rsidRDefault="007E65A0" w:rsidP="00A178EF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6</w:t>
                  </w:r>
                  <w:r w:rsidRPr="00D5006B">
                    <w:rPr>
                      <w:rFonts w:eastAsiaTheme="minorHAnsi"/>
                      <w:lang w:eastAsia="en-US"/>
                    </w:rPr>
                    <w:t xml:space="preserve">. постановление Правительства Российской Федерации от 6 сентября 2007 г. № 562 «Об утверждении Правил исчисления денежного содержания федеральных государственных гражданских служащих»; </w:t>
                  </w:r>
                </w:p>
                <w:p w:rsidR="007E65A0" w:rsidRPr="00D5006B" w:rsidRDefault="007E65A0" w:rsidP="00A178EF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7</w:t>
                  </w:r>
                  <w:r w:rsidRPr="00D5006B">
                    <w:rPr>
                      <w:rFonts w:eastAsiaTheme="minorHAnsi"/>
                      <w:lang w:eastAsia="en-US"/>
                    </w:rPr>
                    <w:t xml:space="preserve">. Федеральный закон от 25 декабря 2008 г. № 273-ФЗ «О противодействии коррупции»; </w:t>
                  </w:r>
                </w:p>
                <w:p w:rsidR="007E65A0" w:rsidRDefault="007E65A0" w:rsidP="00A178EF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27</w:t>
                  </w:r>
                  <w:r w:rsidRPr="00D5006B">
                    <w:rPr>
                      <w:rFonts w:eastAsiaTheme="minorHAnsi"/>
                      <w:lang w:eastAsia="en-US"/>
                    </w:rPr>
                    <w:t>. Указ Президента Российской Федерации от 12 августа 2002 г. № 885 «Об утверждении общих принципов служебного пове</w:t>
                  </w:r>
                  <w:r>
                    <w:rPr>
                      <w:rFonts w:eastAsiaTheme="minorHAnsi"/>
                      <w:lang w:eastAsia="en-US"/>
                    </w:rPr>
                    <w:t>дения государственных служащих».</w:t>
                  </w:r>
                </w:p>
                <w:p w:rsidR="007E65A0" w:rsidRPr="00EF6753" w:rsidRDefault="007E65A0" w:rsidP="00A178E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EF6753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8. приказы Минфина России об утверждении положений по бухгалтерскому учету; </w:t>
                  </w:r>
                </w:p>
                <w:p w:rsidR="007E65A0" w:rsidRPr="00EF6753" w:rsidRDefault="007E65A0" w:rsidP="00A178E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EF6753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9. приказ Минфина России от 31 октября 2000 № 94н «Об утверждении </w:t>
                  </w:r>
                  <w:proofErr w:type="gramStart"/>
                  <w:r w:rsidRPr="00EF6753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плана счетов бухгалтерского учета финансово-хозяйственной деятельности организаций</w:t>
                  </w:r>
                  <w:proofErr w:type="gramEnd"/>
                  <w:r w:rsidRPr="00EF6753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и Инструкций по его применению»; </w:t>
                  </w:r>
                </w:p>
                <w:p w:rsidR="007E65A0" w:rsidRPr="00EF6753" w:rsidRDefault="007E65A0" w:rsidP="00A178E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EF6753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1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</w:t>
                  </w:r>
                  <w:r w:rsidRPr="00EF6753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. приказы Минфина России от 20 мая 2010 г. № 46н, от 17 августа 2010 г. № 90н, от 16 августа 2011 г. № 99н «Об утверждении федеральных стандартов аудиторской деятельности»; </w:t>
                  </w:r>
                </w:p>
                <w:p w:rsidR="007E65A0" w:rsidRPr="00EF6753" w:rsidRDefault="007E65A0" w:rsidP="00A178E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11.</w:t>
                  </w:r>
                  <w:r w:rsidRPr="00EF6753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приказ Минфина России от 14 ноября 2012 г. № 145н «О совете по стандартам бухгалтерского учета»; </w:t>
                  </w:r>
                </w:p>
                <w:p w:rsidR="007E65A0" w:rsidRPr="00EF6753" w:rsidRDefault="007E65A0" w:rsidP="00A178E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12.</w:t>
                  </w:r>
                  <w:r w:rsidRPr="00EF6753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приказ Минфина России от 11 марта 2013 г. № 26н «Об утверждении правил подготовки и уточнения программы разработки федеральных стандартов бухгалтерского учета, за исключением программы разработки федеральных стандартов бухгалтерского учета для организаций государственного сектора»; </w:t>
                  </w:r>
                </w:p>
                <w:p w:rsidR="007E65A0" w:rsidRPr="00EF6753" w:rsidRDefault="007E65A0" w:rsidP="00A178E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13.</w:t>
                  </w:r>
                  <w:r w:rsidRPr="00EF6753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план счетов бухгалтерского учета финансово-хозяйственной деятельности организаций и Инструкцией по его применению, утвержденные приказом Минфина России от 31 октября 2000 г. № 94н; </w:t>
                  </w:r>
                </w:p>
                <w:p w:rsidR="007E65A0" w:rsidRPr="00EF6753" w:rsidRDefault="007E65A0" w:rsidP="00A178E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14.</w:t>
                  </w:r>
                  <w:r w:rsidRPr="00EF6753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формы бухгалтерской отчетности организаций, утвержденные приказом Минфина России от 02 июля 2010 № 66н; </w:t>
                  </w:r>
                </w:p>
                <w:p w:rsidR="007E65A0" w:rsidRPr="00700263" w:rsidRDefault="007E65A0" w:rsidP="00A178E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15.</w:t>
                  </w:r>
                  <w:r w:rsidRPr="00700263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Федеральный закон от 6 декабря 2011 г. № 402-ФЗ «О бухгалтерском учете»; </w:t>
                  </w:r>
                </w:p>
                <w:p w:rsidR="007E65A0" w:rsidRPr="00700263" w:rsidRDefault="007E65A0" w:rsidP="00A178E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16</w:t>
                  </w:r>
                  <w:r w:rsidRPr="00700263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. постановление Правительства Российской Федерации от 2 июня 2008 г. № 420 «О Федеральной службе государственной статистики»; </w:t>
                  </w:r>
                </w:p>
                <w:p w:rsidR="007E65A0" w:rsidRPr="007C3006" w:rsidRDefault="007E65A0" w:rsidP="00A178EF">
                  <w:pPr>
                    <w:autoSpaceDE w:val="0"/>
                    <w:autoSpaceDN w:val="0"/>
                    <w:adjustRightInd w:val="0"/>
                  </w:pPr>
                  <w:r w:rsidRPr="00700263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1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7</w:t>
                  </w:r>
                  <w:r w:rsidRPr="00700263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. распоряжение Правительства Российской Федерации от 6 мая 2008 г. № 671-р «Об утверждении Федерального плана статистических работ».</w:t>
                  </w:r>
                </w:p>
              </w:tc>
            </w:tr>
            <w:tr w:rsidR="007E65A0" w:rsidRPr="007C3006" w:rsidTr="00A178EF">
              <w:trPr>
                <w:trHeight w:val="1861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5A0" w:rsidRPr="007C3006" w:rsidRDefault="007E65A0" w:rsidP="00A178EF"/>
                <w:p w:rsidR="007E65A0" w:rsidRPr="007C3006" w:rsidRDefault="007E65A0" w:rsidP="00A178EF">
                  <w:r w:rsidRPr="007C3006">
                    <w:t>Иные профессиональные знания</w:t>
                  </w:r>
                </w:p>
                <w:p w:rsidR="007E65A0" w:rsidRPr="007C3006" w:rsidRDefault="007E65A0" w:rsidP="00A178EF"/>
              </w:tc>
              <w:tc>
                <w:tcPr>
                  <w:tcW w:w="6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5A0" w:rsidRPr="00847FF6" w:rsidRDefault="007E65A0" w:rsidP="00A178E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847FF6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1. основы экономической теории; </w:t>
                  </w:r>
                </w:p>
                <w:p w:rsidR="007E65A0" w:rsidRPr="00847FF6" w:rsidRDefault="007E65A0" w:rsidP="00A178E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847FF6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2. основные направления бюджетной политики в Российской Федерации; </w:t>
                  </w:r>
                </w:p>
                <w:p w:rsidR="007E65A0" w:rsidRPr="00847FF6" w:rsidRDefault="007E65A0" w:rsidP="00A178E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847FF6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3. международный финансовый опыт; </w:t>
                  </w:r>
                </w:p>
                <w:p w:rsidR="007E65A0" w:rsidRPr="00847FF6" w:rsidRDefault="007E65A0" w:rsidP="00A178E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847FF6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4. стандарты бухгалтерского учета, включая МСФО; </w:t>
                  </w:r>
                </w:p>
                <w:p w:rsidR="007E65A0" w:rsidRPr="00847FF6" w:rsidRDefault="007E65A0" w:rsidP="00A178E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847FF6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5. стандарты аудиторской деятельности, включая МСА; </w:t>
                  </w:r>
                </w:p>
                <w:p w:rsidR="007E65A0" w:rsidRPr="00847FF6" w:rsidRDefault="007E65A0" w:rsidP="00A178E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847FF6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6. практика применения стандартов бухгалтерского учета, финансовой отчетности и аудиторской деятельности; </w:t>
                  </w:r>
                </w:p>
                <w:p w:rsidR="007E65A0" w:rsidRPr="00847FF6" w:rsidRDefault="007E65A0" w:rsidP="00A178E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847FF6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7. система регулирования бухгалтерского учета (принципы, иерархия нормативных правовых актов, субъекты и их функции); </w:t>
                  </w:r>
                </w:p>
                <w:p w:rsidR="007E65A0" w:rsidRPr="00BE57D1" w:rsidRDefault="007E65A0" w:rsidP="00A178EF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847FF6">
                    <w:rPr>
                      <w:sz w:val="23"/>
                      <w:szCs w:val="23"/>
                    </w:rPr>
                    <w:lastRenderedPageBreak/>
                    <w:t>8. система регулирования аудиторской деятельности (иерархия</w:t>
                  </w:r>
                  <w:r>
                    <w:rPr>
                      <w:sz w:val="23"/>
                      <w:szCs w:val="23"/>
                    </w:rPr>
                    <w:t>;</w:t>
                  </w:r>
                  <w:r w:rsidRPr="00847FF6">
                    <w:rPr>
                      <w:sz w:val="23"/>
                      <w:szCs w:val="23"/>
                    </w:rPr>
                    <w:t xml:space="preserve"> </w:t>
                  </w:r>
                </w:p>
                <w:p w:rsidR="007E65A0" w:rsidRPr="00BE57D1" w:rsidRDefault="007E65A0" w:rsidP="00A178E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BE57D1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нормативных правовых актов, участники (субъекты) аудиторской деятельности, их функции, права и обязанности). </w:t>
                  </w:r>
                </w:p>
                <w:p w:rsidR="007E65A0" w:rsidRPr="00AB06F9" w:rsidRDefault="007E65A0" w:rsidP="00A178E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9.</w:t>
                  </w:r>
                  <w:r w:rsidRPr="00A72E6F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практика применения законодательства о бухгалтерском учете. </w:t>
                  </w:r>
                </w:p>
                <w:p w:rsidR="007E65A0" w:rsidRPr="00017E3D" w:rsidRDefault="007E65A0" w:rsidP="00A178E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017E3D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1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0</w:t>
                  </w:r>
                  <w:r w:rsidRPr="00017E3D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. 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бухгалтерские</w:t>
                  </w:r>
                  <w:r w:rsidRPr="00017E3D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пакеты прикладных программ; </w:t>
                  </w:r>
                </w:p>
                <w:p w:rsidR="007E65A0" w:rsidRDefault="007E65A0" w:rsidP="00A178EF">
                  <w:pPr>
                    <w:pStyle w:val="Default"/>
                    <w:jc w:val="both"/>
                  </w:pPr>
                  <w:r>
                    <w:t xml:space="preserve">11. </w:t>
                  </w:r>
                  <w:r w:rsidRPr="00486C22">
                    <w:t xml:space="preserve">принципы функционирования информационно-телекоммуникационной сети «Интернет» </w:t>
                  </w:r>
                </w:p>
                <w:p w:rsidR="007E65A0" w:rsidRDefault="007E65A0" w:rsidP="00A178EF">
                  <w:pPr>
                    <w:pStyle w:val="Default"/>
                    <w:jc w:val="both"/>
                  </w:pPr>
                  <w:r>
                    <w:t>12.</w:t>
                  </w:r>
                  <w:r w:rsidRPr="00486C22">
                    <w:t xml:space="preserve"> принципы адресации в сети передачи данных </w:t>
                  </w:r>
                </w:p>
                <w:p w:rsidR="00C8536A" w:rsidRDefault="00C8536A" w:rsidP="00A178EF">
                  <w:pPr>
                    <w:pStyle w:val="Default"/>
                    <w:jc w:val="both"/>
                  </w:pPr>
                </w:p>
                <w:p w:rsidR="00C8536A" w:rsidRPr="007C3006" w:rsidRDefault="00C8536A" w:rsidP="00A178EF">
                  <w:pPr>
                    <w:pStyle w:val="Default"/>
                    <w:jc w:val="both"/>
                  </w:pPr>
                </w:p>
              </w:tc>
            </w:tr>
            <w:tr w:rsidR="007E65A0" w:rsidRPr="007C3006" w:rsidTr="00A178EF">
              <w:trPr>
                <w:trHeight w:val="415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5A0" w:rsidRPr="007C3006" w:rsidRDefault="007E65A0" w:rsidP="00A178EF">
                  <w:r w:rsidRPr="007C3006">
                    <w:lastRenderedPageBreak/>
                    <w:t>Профессиональные умения</w:t>
                  </w:r>
                </w:p>
              </w:tc>
              <w:tc>
                <w:tcPr>
                  <w:tcW w:w="6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5A0" w:rsidRPr="001012D6" w:rsidRDefault="007E65A0" w:rsidP="00A178E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Cs w:val="24"/>
                      <w:lang w:eastAsia="en-US"/>
                    </w:rPr>
                    <w:t xml:space="preserve">1. </w:t>
                  </w:r>
                  <w:r w:rsidRPr="001012D6">
                    <w:rPr>
                      <w:rFonts w:eastAsiaTheme="minorHAnsi"/>
                      <w:color w:val="000000"/>
                      <w:szCs w:val="24"/>
                      <w:lang w:eastAsia="en-US"/>
                    </w:rPr>
                    <w:t xml:space="preserve">применение современных информационно-коммуникационных технологий в государственных органах: использование межведомственного и ведомственного электронного документооборота, информационно-телекоммуникационными сетей; </w:t>
                  </w:r>
                </w:p>
                <w:p w:rsidR="007E65A0" w:rsidRPr="007C3006" w:rsidRDefault="007E65A0" w:rsidP="00A178EF">
                  <w:pPr>
                    <w:autoSpaceDE w:val="0"/>
                    <w:autoSpaceDN w:val="0"/>
                    <w:adjustRightInd w:val="0"/>
                  </w:pPr>
                  <w:r>
                    <w:rPr>
                      <w:rFonts w:eastAsiaTheme="minorHAnsi"/>
                      <w:color w:val="000000"/>
                      <w:szCs w:val="24"/>
                      <w:lang w:eastAsia="en-US"/>
                    </w:rPr>
                    <w:t xml:space="preserve">2. </w:t>
                  </w:r>
                  <w:r w:rsidRPr="001012D6">
                    <w:rPr>
                      <w:rFonts w:eastAsiaTheme="minorHAnsi"/>
                      <w:color w:val="000000"/>
                      <w:szCs w:val="24"/>
                      <w:lang w:eastAsia="en-US"/>
                    </w:rPr>
                    <w:t>умение пользоваться поисковыми системами в информационной сети «Интернет» и получение информации из правовых баз данных</w:t>
                  </w:r>
                  <w:r>
                    <w:rPr>
                      <w:rFonts w:eastAsiaTheme="minorHAnsi"/>
                      <w:color w:val="000000"/>
                      <w:szCs w:val="24"/>
                      <w:lang w:eastAsia="en-US"/>
                    </w:rPr>
                    <w:t>;</w:t>
                  </w:r>
                  <w:r w:rsidRPr="001012D6">
                    <w:rPr>
                      <w:rFonts w:eastAsiaTheme="minorHAnsi"/>
                      <w:color w:val="000000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7E65A0" w:rsidRPr="007C3006" w:rsidTr="00A178EF">
              <w:trPr>
                <w:trHeight w:val="1128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5A0" w:rsidRPr="007C3006" w:rsidRDefault="007E65A0" w:rsidP="00A178EF">
                  <w:r w:rsidRPr="007C3006">
                    <w:t>Функциональные знания</w:t>
                  </w:r>
                </w:p>
              </w:tc>
              <w:tc>
                <w:tcPr>
                  <w:tcW w:w="6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5A0" w:rsidRPr="008C0734" w:rsidRDefault="007E65A0" w:rsidP="00A178EF">
                  <w:pPr>
                    <w:widowControl w:val="0"/>
                    <w:shd w:val="clear" w:color="auto" w:fill="FFFFFF"/>
                    <w:tabs>
                      <w:tab w:val="left" w:pos="1493"/>
                      <w:tab w:val="left" w:pos="5318"/>
                    </w:tabs>
                    <w:autoSpaceDE w:val="0"/>
                    <w:autoSpaceDN w:val="0"/>
                    <w:adjustRightInd w:val="0"/>
                    <w:rPr>
                      <w:spacing w:val="-24"/>
                      <w:szCs w:val="24"/>
                    </w:rPr>
                  </w:pPr>
                  <w:r>
                    <w:rPr>
                      <w:spacing w:val="-8"/>
                      <w:szCs w:val="24"/>
                    </w:rPr>
                    <w:t xml:space="preserve">1. </w:t>
                  </w:r>
                  <w:r w:rsidRPr="008C0734">
                    <w:rPr>
                      <w:spacing w:val="-8"/>
                      <w:szCs w:val="24"/>
                    </w:rPr>
                    <w:t>понятие    нормы    права,</w:t>
                  </w:r>
                  <w:r>
                    <w:rPr>
                      <w:spacing w:val="-8"/>
                      <w:szCs w:val="24"/>
                    </w:rPr>
                    <w:t xml:space="preserve"> </w:t>
                  </w:r>
                  <w:r w:rsidRPr="008C0734">
                    <w:rPr>
                      <w:spacing w:val="-8"/>
                      <w:szCs w:val="24"/>
                    </w:rPr>
                    <w:t xml:space="preserve">нормативного    правового    акта, </w:t>
                  </w:r>
                  <w:r w:rsidRPr="008C0734">
                    <w:rPr>
                      <w:szCs w:val="24"/>
                    </w:rPr>
                    <w:t>правоотношений и их признаки;</w:t>
                  </w:r>
                </w:p>
                <w:p w:rsidR="007E65A0" w:rsidRPr="008C0734" w:rsidRDefault="007E65A0" w:rsidP="00A178EF">
                  <w:pPr>
                    <w:widowControl w:val="0"/>
                    <w:shd w:val="clear" w:color="auto" w:fill="FFFFFF"/>
                    <w:tabs>
                      <w:tab w:val="left" w:pos="1493"/>
                    </w:tabs>
                    <w:autoSpaceDE w:val="0"/>
                    <w:autoSpaceDN w:val="0"/>
                    <w:adjustRightInd w:val="0"/>
                    <w:rPr>
                      <w:spacing w:val="-16"/>
                      <w:szCs w:val="24"/>
                    </w:rPr>
                  </w:pPr>
                  <w:r>
                    <w:rPr>
                      <w:spacing w:val="-4"/>
                      <w:szCs w:val="24"/>
                    </w:rPr>
                    <w:t xml:space="preserve">2. </w:t>
                  </w:r>
                  <w:r w:rsidRPr="008C0734">
                    <w:rPr>
                      <w:spacing w:val="-4"/>
                      <w:szCs w:val="24"/>
                    </w:rPr>
                    <w:t xml:space="preserve">понятие проекта нормативного правового акта, инструменты и </w:t>
                  </w:r>
                  <w:r w:rsidRPr="008C0734">
                    <w:rPr>
                      <w:szCs w:val="24"/>
                    </w:rPr>
                    <w:t>этапы его разработки;</w:t>
                  </w:r>
                </w:p>
                <w:p w:rsidR="007E65A0" w:rsidRPr="008C0734" w:rsidRDefault="007E65A0" w:rsidP="00A178EF">
                  <w:pPr>
                    <w:widowControl w:val="0"/>
                    <w:shd w:val="clear" w:color="auto" w:fill="FFFFFF"/>
                    <w:tabs>
                      <w:tab w:val="left" w:pos="1493"/>
                    </w:tabs>
                    <w:autoSpaceDE w:val="0"/>
                    <w:autoSpaceDN w:val="0"/>
                    <w:adjustRightInd w:val="0"/>
                    <w:rPr>
                      <w:spacing w:val="-16"/>
                      <w:szCs w:val="24"/>
                    </w:rPr>
                  </w:pPr>
                  <w:r>
                    <w:rPr>
                      <w:spacing w:val="-8"/>
                      <w:szCs w:val="24"/>
                    </w:rPr>
                    <w:t xml:space="preserve">3. </w:t>
                  </w:r>
                  <w:r w:rsidRPr="008C0734">
                    <w:rPr>
                      <w:spacing w:val="-8"/>
                      <w:szCs w:val="24"/>
                    </w:rPr>
                    <w:t xml:space="preserve">понятие    официального    отзыва    на    проекты    нормативных </w:t>
                  </w:r>
                  <w:r w:rsidRPr="008C0734">
                    <w:rPr>
                      <w:spacing w:val="-9"/>
                      <w:szCs w:val="24"/>
                    </w:rPr>
                    <w:t>правовых актов: этапы, ключевые принципы и технологии разработки;</w:t>
                  </w:r>
                </w:p>
                <w:p w:rsidR="007E65A0" w:rsidRPr="008C0734" w:rsidRDefault="007E65A0" w:rsidP="00A178EF">
                  <w:pPr>
                    <w:widowControl w:val="0"/>
                    <w:shd w:val="clear" w:color="auto" w:fill="FFFFFF"/>
                    <w:tabs>
                      <w:tab w:val="left" w:pos="1493"/>
                    </w:tabs>
                    <w:autoSpaceDE w:val="0"/>
                    <w:autoSpaceDN w:val="0"/>
                    <w:adjustRightInd w:val="0"/>
                    <w:rPr>
                      <w:spacing w:val="-15"/>
                      <w:szCs w:val="24"/>
                    </w:rPr>
                  </w:pPr>
                  <w:r>
                    <w:rPr>
                      <w:spacing w:val="-10"/>
                      <w:szCs w:val="24"/>
                    </w:rPr>
                    <w:t>4. к</w:t>
                  </w:r>
                  <w:r w:rsidRPr="008C0734">
                    <w:rPr>
                      <w:spacing w:val="-10"/>
                      <w:szCs w:val="24"/>
                    </w:rPr>
                    <w:t>лассификация моделей государственной политики;</w:t>
                  </w:r>
                </w:p>
                <w:p w:rsidR="007E65A0" w:rsidRPr="008C0734" w:rsidRDefault="007E65A0" w:rsidP="00A178EF">
                  <w:pPr>
                    <w:widowControl w:val="0"/>
                    <w:shd w:val="clear" w:color="auto" w:fill="FFFFFF"/>
                    <w:tabs>
                      <w:tab w:val="left" w:pos="1493"/>
                    </w:tabs>
                    <w:autoSpaceDE w:val="0"/>
                    <w:autoSpaceDN w:val="0"/>
                    <w:adjustRightInd w:val="0"/>
                    <w:rPr>
                      <w:spacing w:val="-15"/>
                      <w:szCs w:val="24"/>
                    </w:rPr>
                  </w:pPr>
                  <w:r>
                    <w:rPr>
                      <w:spacing w:val="-8"/>
                      <w:szCs w:val="24"/>
                    </w:rPr>
                    <w:t xml:space="preserve">5. </w:t>
                  </w:r>
                  <w:r w:rsidRPr="008C0734">
                    <w:rPr>
                      <w:spacing w:val="-8"/>
                      <w:szCs w:val="24"/>
                    </w:rPr>
                    <w:t xml:space="preserve">задачи,    сроки,    ресурсы    и    инструменты    государственной </w:t>
                  </w:r>
                  <w:r w:rsidRPr="008C0734">
                    <w:rPr>
                      <w:szCs w:val="24"/>
                    </w:rPr>
                    <w:t>политики;</w:t>
                  </w:r>
                </w:p>
                <w:p w:rsidR="007E65A0" w:rsidRDefault="007E65A0" w:rsidP="00A178EF">
                  <w:pPr>
                    <w:widowControl w:val="0"/>
                    <w:shd w:val="clear" w:color="auto" w:fill="FFFFFF"/>
                    <w:tabs>
                      <w:tab w:val="left" w:pos="1493"/>
                    </w:tabs>
                    <w:autoSpaceDE w:val="0"/>
                    <w:autoSpaceDN w:val="0"/>
                    <w:adjustRightInd w:val="0"/>
                    <w:rPr>
                      <w:spacing w:val="-10"/>
                      <w:szCs w:val="24"/>
                    </w:rPr>
                  </w:pPr>
                  <w:r>
                    <w:rPr>
                      <w:spacing w:val="-10"/>
                      <w:szCs w:val="24"/>
                    </w:rPr>
                    <w:t xml:space="preserve">6.  </w:t>
                  </w:r>
                  <w:r w:rsidRPr="008C0734">
                    <w:rPr>
                      <w:spacing w:val="-10"/>
                      <w:szCs w:val="24"/>
                    </w:rPr>
                    <w:t>понятие, процедура</w:t>
                  </w:r>
                  <w:r>
                    <w:rPr>
                      <w:spacing w:val="-10"/>
                      <w:szCs w:val="24"/>
                    </w:rPr>
                    <w:t xml:space="preserve"> рассмотрения обращений граждан;</w:t>
                  </w:r>
                </w:p>
                <w:p w:rsidR="007E65A0" w:rsidRPr="000021FD" w:rsidRDefault="007E65A0" w:rsidP="00A178EF">
                  <w:pPr>
                    <w:autoSpaceDE w:val="0"/>
                    <w:autoSpaceDN w:val="0"/>
                    <w:adjustRightInd w:val="0"/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7. </w:t>
                  </w:r>
                  <w:r w:rsidRPr="000F11F0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принципы предо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ставления государственных услуг.</w:t>
                  </w:r>
                </w:p>
              </w:tc>
            </w:tr>
            <w:tr w:rsidR="007E65A0" w:rsidRPr="007C3006" w:rsidTr="00A178EF">
              <w:trPr>
                <w:trHeight w:val="618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5A0" w:rsidRPr="00733F55" w:rsidRDefault="007E65A0" w:rsidP="00A178EF">
                  <w:r w:rsidRPr="00733F55">
                    <w:t>Функциональные умения</w:t>
                  </w:r>
                </w:p>
              </w:tc>
              <w:tc>
                <w:tcPr>
                  <w:tcW w:w="6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5A0" w:rsidRPr="00AB09A3" w:rsidRDefault="007E65A0" w:rsidP="00A178E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Cs w:val="24"/>
                      <w:lang w:eastAsia="en-US"/>
                    </w:rPr>
                    <w:t xml:space="preserve">1. </w:t>
                  </w:r>
                  <w:r w:rsidRPr="00AB09A3">
                    <w:rPr>
                      <w:rFonts w:eastAsiaTheme="minorHAnsi"/>
                      <w:color w:val="000000"/>
                      <w:szCs w:val="24"/>
                      <w:lang w:eastAsia="en-US"/>
                    </w:rPr>
                    <w:t xml:space="preserve">разработка, рассмотрение и согласование проектов нормативных правовых актов и других документов; </w:t>
                  </w:r>
                </w:p>
                <w:p w:rsidR="007E65A0" w:rsidRPr="00AB09A3" w:rsidRDefault="007E65A0" w:rsidP="00A178E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Cs w:val="24"/>
                      <w:lang w:eastAsia="en-US"/>
                    </w:rPr>
                    <w:t xml:space="preserve">2. </w:t>
                  </w:r>
                  <w:r w:rsidRPr="00AB09A3">
                    <w:rPr>
                      <w:rFonts w:eastAsiaTheme="minorHAnsi"/>
                      <w:color w:val="000000"/>
                      <w:szCs w:val="24"/>
                      <w:lang w:eastAsia="en-US"/>
                    </w:rPr>
                    <w:t xml:space="preserve">подготовка официальных отзывов на проекты нормативных правовых актов; </w:t>
                  </w:r>
                </w:p>
                <w:p w:rsidR="007E65A0" w:rsidRPr="00AB09A3" w:rsidRDefault="007E65A0" w:rsidP="00A178E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Cs w:val="24"/>
                      <w:lang w:eastAsia="en-US"/>
                    </w:rPr>
                    <w:t xml:space="preserve">3. </w:t>
                  </w:r>
                  <w:r w:rsidRPr="00AB09A3">
                    <w:rPr>
                      <w:rFonts w:eastAsiaTheme="minorHAnsi"/>
                      <w:color w:val="000000"/>
                      <w:szCs w:val="24"/>
                      <w:lang w:eastAsia="en-US"/>
                    </w:rPr>
                    <w:t xml:space="preserve">подготовка методических рекомендаций, разъяснений; </w:t>
                  </w:r>
                </w:p>
                <w:p w:rsidR="007E65A0" w:rsidRPr="00AB09A3" w:rsidRDefault="007E65A0" w:rsidP="00A178E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Cs w:val="24"/>
                      <w:lang w:eastAsia="en-US"/>
                    </w:rPr>
                    <w:t xml:space="preserve">4. </w:t>
                  </w:r>
                  <w:r w:rsidRPr="00AB09A3">
                    <w:rPr>
                      <w:rFonts w:eastAsiaTheme="minorHAnsi"/>
                      <w:color w:val="000000"/>
                      <w:szCs w:val="24"/>
                      <w:lang w:eastAsia="en-US"/>
                    </w:rPr>
                    <w:t xml:space="preserve">подготовка аналитических, информационных и других материалов; </w:t>
                  </w:r>
                </w:p>
                <w:p w:rsidR="007E65A0" w:rsidRDefault="007E65A0" w:rsidP="00A178E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Cs w:val="24"/>
                      <w:lang w:eastAsia="en-US"/>
                    </w:rPr>
                    <w:t>5.</w:t>
                  </w:r>
                  <w:r w:rsidRPr="00AB09A3">
                    <w:rPr>
                      <w:rFonts w:eastAsiaTheme="minorHAnsi"/>
                      <w:color w:val="000000"/>
                      <w:szCs w:val="24"/>
                      <w:lang w:eastAsia="en-US"/>
                    </w:rPr>
                    <w:t>организация и проведение мониторинга применения законодательства</w:t>
                  </w:r>
                  <w:r>
                    <w:rPr>
                      <w:rFonts w:eastAsiaTheme="minorHAnsi"/>
                      <w:color w:val="000000"/>
                      <w:szCs w:val="24"/>
                      <w:lang w:eastAsia="en-US"/>
                    </w:rPr>
                    <w:t>;</w:t>
                  </w:r>
                  <w:r w:rsidRPr="00AB09A3">
                    <w:rPr>
                      <w:rFonts w:eastAsiaTheme="minorHAnsi"/>
                      <w:color w:val="000000"/>
                      <w:szCs w:val="24"/>
                      <w:lang w:eastAsia="en-US"/>
                    </w:rPr>
                    <w:t xml:space="preserve"> </w:t>
                  </w:r>
                </w:p>
                <w:p w:rsidR="007E65A0" w:rsidRPr="0026296E" w:rsidRDefault="007E65A0" w:rsidP="00A178E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Cs w:val="24"/>
                      <w:lang w:eastAsia="en-US"/>
                    </w:rPr>
                    <w:t xml:space="preserve">6. </w:t>
                  </w:r>
                  <w:r w:rsidRPr="0026296E">
                    <w:rPr>
                      <w:rFonts w:eastAsiaTheme="minorHAnsi"/>
                      <w:color w:val="000000"/>
                      <w:szCs w:val="24"/>
                      <w:lang w:eastAsia="en-US"/>
                    </w:rPr>
                    <w:t xml:space="preserve">прием и согласование документации, заявок, заявлений; </w:t>
                  </w:r>
                </w:p>
                <w:p w:rsidR="007E65A0" w:rsidRPr="0026296E" w:rsidRDefault="007E65A0" w:rsidP="00A178E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7. </w:t>
                  </w:r>
                  <w:r w:rsidRPr="0026296E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предоставление информации из реестров, баз данных, выдача справок, выписок, документов, разъяснений и сведений; </w:t>
                  </w:r>
                </w:p>
                <w:p w:rsidR="007E65A0" w:rsidRPr="0026296E" w:rsidRDefault="007E65A0" w:rsidP="00A178E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8. </w:t>
                  </w:r>
                  <w:r w:rsidRPr="0026296E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получение и предоставление выплат, возмещение расходов; </w:t>
                  </w:r>
                </w:p>
                <w:p w:rsidR="007E65A0" w:rsidRPr="0026296E" w:rsidRDefault="007E65A0" w:rsidP="00A178E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9. </w:t>
                  </w:r>
                  <w:r w:rsidRPr="0026296E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рассмотрение запросов, ходатайств, уведомлений, жалоб; </w:t>
                  </w:r>
                </w:p>
                <w:p w:rsidR="007E65A0" w:rsidRPr="00CB4FB8" w:rsidRDefault="007E65A0" w:rsidP="00A178EF">
                  <w:pPr>
                    <w:autoSpaceDE w:val="0"/>
                    <w:autoSpaceDN w:val="0"/>
                    <w:adjustRightInd w:val="0"/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10.проведение консультаций.</w:t>
                  </w:r>
                  <w:r w:rsidRPr="0026296E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  <w:tr w:rsidR="007E65A0" w:rsidRPr="007C3006" w:rsidTr="00A178EF">
              <w:trPr>
                <w:trHeight w:val="618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5A0" w:rsidRPr="007C3006" w:rsidRDefault="007E65A0" w:rsidP="00A178EF">
                  <w:r w:rsidRPr="007C3006">
                    <w:t>Ответственность за неисполнение</w:t>
                  </w:r>
                </w:p>
                <w:p w:rsidR="007E65A0" w:rsidRPr="007C3006" w:rsidRDefault="007E65A0" w:rsidP="00A178EF">
                  <w:r w:rsidRPr="007C3006">
                    <w:t>(ненадлежащее исполнение) должностных обязанностей</w:t>
                  </w:r>
                </w:p>
              </w:tc>
              <w:tc>
                <w:tcPr>
                  <w:tcW w:w="6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5A0" w:rsidRPr="007C3006" w:rsidRDefault="007E65A0" w:rsidP="00A178EF">
                  <w:r w:rsidRPr="007C3006">
                    <w:t xml:space="preserve">1) за несоблюдение ограничений и запретов, связанных с гражданской службой, за несоблюдение требований к служебному поведению гражданских служащих, а также за коррупционные правонарушения </w:t>
                  </w:r>
                  <w:proofErr w:type="gramStart"/>
                  <w:r w:rsidRPr="007C3006">
                    <w:t>установлена</w:t>
                  </w:r>
                  <w:proofErr w:type="gramEnd"/>
                  <w:r w:rsidRPr="007C3006">
                    <w:t xml:space="preserve"> Федеральным законом о государственной службе и другими федеральными законами.</w:t>
                  </w:r>
                </w:p>
                <w:p w:rsidR="007E65A0" w:rsidRPr="007C3006" w:rsidRDefault="007E65A0" w:rsidP="00A178EF">
                  <w:r w:rsidRPr="007C3006">
                    <w:lastRenderedPageBreak/>
                    <w:t>2) при внесении изменений в законодательство Российской Федерации, акты Президента Российской Федерации и Правительства Российской Федерации, Министерства экономического развития Российской Федерации, а также нормативные правовые акты Росстата, гражданский служащий осуществляет права, исполняет обязанности, а также соблюдает возложенные на него ограничения и запреты с учетом этих изменений.</w:t>
                  </w:r>
                </w:p>
                <w:p w:rsidR="007E65A0" w:rsidRPr="007C3006" w:rsidRDefault="007E65A0" w:rsidP="00A178EF">
                  <w:r w:rsidRPr="007C3006">
                    <w:t>3) за неисполнение или ненадлежащее исполнение должностных обязанностей может быть привлечен к дисциплинарной ответственности в соответствии со статьей 57 Федерального закона о государственной службе, а также иной ответственности в соответствии с законодательством Российской Федерации.</w:t>
                  </w:r>
                </w:p>
              </w:tc>
            </w:tr>
          </w:tbl>
          <w:p w:rsidR="007E65A0" w:rsidRDefault="007E65A0" w:rsidP="00A178EF"/>
          <w:p w:rsidR="007E65A0" w:rsidRPr="006D319D" w:rsidRDefault="007E65A0" w:rsidP="00A178EF"/>
          <w:p w:rsidR="007E65A0" w:rsidRDefault="007E65A0" w:rsidP="00A178EF"/>
          <w:p w:rsidR="007E65A0" w:rsidRDefault="007E65A0" w:rsidP="00A178EF"/>
          <w:p w:rsidR="007E65A0" w:rsidRDefault="007E65A0" w:rsidP="00A178EF"/>
          <w:p w:rsidR="007E65A0" w:rsidRDefault="007E65A0" w:rsidP="00A178EF"/>
        </w:tc>
      </w:tr>
      <w:tr w:rsidR="007E65A0" w:rsidTr="00A178EF">
        <w:trPr>
          <w:jc w:val="center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5A0" w:rsidRDefault="007E65A0" w:rsidP="00A178EF"/>
        </w:tc>
      </w:tr>
      <w:tr w:rsidR="007E65A0" w:rsidTr="00A178EF">
        <w:trPr>
          <w:jc w:val="center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5A0" w:rsidRDefault="007E65A0" w:rsidP="00A178EF"/>
        </w:tc>
      </w:tr>
      <w:tr w:rsidR="007E65A0" w:rsidTr="00A178EF">
        <w:trPr>
          <w:jc w:val="center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5A0" w:rsidRDefault="007E65A0" w:rsidP="00A178EF"/>
        </w:tc>
      </w:tr>
    </w:tbl>
    <w:p w:rsidR="00906673" w:rsidRDefault="00906673" w:rsidP="007F57BE"/>
    <w:sectPr w:rsidR="00906673" w:rsidSect="000D3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6062"/>
    <w:multiLevelType w:val="multilevel"/>
    <w:tmpl w:val="B7E43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B1120"/>
    <w:multiLevelType w:val="multilevel"/>
    <w:tmpl w:val="6F3C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45294"/>
    <w:multiLevelType w:val="multilevel"/>
    <w:tmpl w:val="9FD2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B1ED0"/>
    <w:multiLevelType w:val="multilevel"/>
    <w:tmpl w:val="B608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30164"/>
    <w:multiLevelType w:val="hybridMultilevel"/>
    <w:tmpl w:val="ED22C2F2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131D7678"/>
    <w:multiLevelType w:val="hybridMultilevel"/>
    <w:tmpl w:val="68BEBC42"/>
    <w:lvl w:ilvl="0" w:tplc="04190011">
      <w:start w:val="1"/>
      <w:numFmt w:val="decimal"/>
      <w:lvlText w:val="%1)"/>
      <w:lvlJc w:val="left"/>
      <w:pPr>
        <w:ind w:left="819" w:hanging="360"/>
      </w:p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>
      <w:start w:val="1"/>
      <w:numFmt w:val="decimal"/>
      <w:lvlText w:val="%4."/>
      <w:lvlJc w:val="left"/>
      <w:pPr>
        <w:ind w:left="2979" w:hanging="360"/>
      </w:pPr>
    </w:lvl>
    <w:lvl w:ilvl="4" w:tplc="04190019">
      <w:start w:val="1"/>
      <w:numFmt w:val="lowerLetter"/>
      <w:lvlText w:val="%5."/>
      <w:lvlJc w:val="left"/>
      <w:pPr>
        <w:ind w:left="3699" w:hanging="360"/>
      </w:pPr>
    </w:lvl>
    <w:lvl w:ilvl="5" w:tplc="0419001B">
      <w:start w:val="1"/>
      <w:numFmt w:val="lowerRoman"/>
      <w:lvlText w:val="%6."/>
      <w:lvlJc w:val="right"/>
      <w:pPr>
        <w:ind w:left="4419" w:hanging="180"/>
      </w:pPr>
    </w:lvl>
    <w:lvl w:ilvl="6" w:tplc="0419000F">
      <w:start w:val="1"/>
      <w:numFmt w:val="decimal"/>
      <w:lvlText w:val="%7."/>
      <w:lvlJc w:val="left"/>
      <w:pPr>
        <w:ind w:left="5139" w:hanging="360"/>
      </w:pPr>
    </w:lvl>
    <w:lvl w:ilvl="7" w:tplc="04190019">
      <w:start w:val="1"/>
      <w:numFmt w:val="lowerLetter"/>
      <w:lvlText w:val="%8."/>
      <w:lvlJc w:val="left"/>
      <w:pPr>
        <w:ind w:left="5859" w:hanging="360"/>
      </w:pPr>
    </w:lvl>
    <w:lvl w:ilvl="8" w:tplc="0419001B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13556AF4"/>
    <w:multiLevelType w:val="hybridMultilevel"/>
    <w:tmpl w:val="A644EB5A"/>
    <w:lvl w:ilvl="0" w:tplc="2328284A">
      <w:start w:val="1"/>
      <w:numFmt w:val="bullet"/>
      <w:lvlText w:val="-"/>
      <w:lvlJc w:val="left"/>
      <w:pPr>
        <w:ind w:left="418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>
      <w:start w:val="1"/>
      <w:numFmt w:val="lowerLetter"/>
      <w:lvlText w:val="%5."/>
      <w:lvlJc w:val="left"/>
      <w:pPr>
        <w:ind w:left="7068" w:hanging="360"/>
      </w:pPr>
    </w:lvl>
    <w:lvl w:ilvl="5" w:tplc="0419001B">
      <w:start w:val="1"/>
      <w:numFmt w:val="lowerRoman"/>
      <w:lvlText w:val="%6."/>
      <w:lvlJc w:val="right"/>
      <w:pPr>
        <w:ind w:left="7788" w:hanging="180"/>
      </w:pPr>
    </w:lvl>
    <w:lvl w:ilvl="6" w:tplc="0419000F">
      <w:start w:val="1"/>
      <w:numFmt w:val="decimal"/>
      <w:lvlText w:val="%7."/>
      <w:lvlJc w:val="left"/>
      <w:pPr>
        <w:ind w:left="8508" w:hanging="360"/>
      </w:pPr>
    </w:lvl>
    <w:lvl w:ilvl="7" w:tplc="04190019">
      <w:start w:val="1"/>
      <w:numFmt w:val="lowerLetter"/>
      <w:lvlText w:val="%8."/>
      <w:lvlJc w:val="left"/>
      <w:pPr>
        <w:ind w:left="9228" w:hanging="360"/>
      </w:pPr>
    </w:lvl>
    <w:lvl w:ilvl="8" w:tplc="0419001B">
      <w:start w:val="1"/>
      <w:numFmt w:val="lowerRoman"/>
      <w:lvlText w:val="%9."/>
      <w:lvlJc w:val="right"/>
      <w:pPr>
        <w:ind w:left="9948" w:hanging="180"/>
      </w:pPr>
    </w:lvl>
  </w:abstractNum>
  <w:abstractNum w:abstractNumId="7">
    <w:nsid w:val="1448509D"/>
    <w:multiLevelType w:val="multilevel"/>
    <w:tmpl w:val="C4D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A81D69"/>
    <w:multiLevelType w:val="multilevel"/>
    <w:tmpl w:val="FAF06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5E3009"/>
    <w:multiLevelType w:val="multilevel"/>
    <w:tmpl w:val="F548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D821D0"/>
    <w:multiLevelType w:val="multilevel"/>
    <w:tmpl w:val="BCC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636F84"/>
    <w:multiLevelType w:val="hybridMultilevel"/>
    <w:tmpl w:val="8BAE2B3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CDC3D7B"/>
    <w:multiLevelType w:val="multilevel"/>
    <w:tmpl w:val="C742C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345781"/>
    <w:multiLevelType w:val="multilevel"/>
    <w:tmpl w:val="548A9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7D145E"/>
    <w:multiLevelType w:val="multilevel"/>
    <w:tmpl w:val="1260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1A7EDD"/>
    <w:multiLevelType w:val="hybridMultilevel"/>
    <w:tmpl w:val="8410FAD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E615160"/>
    <w:multiLevelType w:val="multilevel"/>
    <w:tmpl w:val="3C82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8A268E"/>
    <w:multiLevelType w:val="multilevel"/>
    <w:tmpl w:val="929C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AD72FF"/>
    <w:multiLevelType w:val="multilevel"/>
    <w:tmpl w:val="E94EF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FA388F"/>
    <w:multiLevelType w:val="multilevel"/>
    <w:tmpl w:val="0E24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047533"/>
    <w:multiLevelType w:val="multilevel"/>
    <w:tmpl w:val="FD8C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6B3712"/>
    <w:multiLevelType w:val="multilevel"/>
    <w:tmpl w:val="B36A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8A4E1A"/>
    <w:multiLevelType w:val="multilevel"/>
    <w:tmpl w:val="DF14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8D3032"/>
    <w:multiLevelType w:val="multilevel"/>
    <w:tmpl w:val="4064C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286497"/>
    <w:multiLevelType w:val="multilevel"/>
    <w:tmpl w:val="5CB6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EB73B7"/>
    <w:multiLevelType w:val="multilevel"/>
    <w:tmpl w:val="287A5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4617B4"/>
    <w:multiLevelType w:val="singleLevel"/>
    <w:tmpl w:val="135E5BD6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7">
    <w:nsid w:val="72684CF7"/>
    <w:multiLevelType w:val="hybridMultilevel"/>
    <w:tmpl w:val="D902D0D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8">
    <w:nsid w:val="74D13FC2"/>
    <w:multiLevelType w:val="multilevel"/>
    <w:tmpl w:val="4A98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C551E6"/>
    <w:multiLevelType w:val="multilevel"/>
    <w:tmpl w:val="5DB8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27"/>
  </w:num>
  <w:num w:numId="6">
    <w:abstractNumId w:val="4"/>
  </w:num>
  <w:num w:numId="7">
    <w:abstractNumId w:val="16"/>
  </w:num>
  <w:num w:numId="8">
    <w:abstractNumId w:val="22"/>
  </w:num>
  <w:num w:numId="9">
    <w:abstractNumId w:val="24"/>
  </w:num>
  <w:num w:numId="10">
    <w:abstractNumId w:val="3"/>
  </w:num>
  <w:num w:numId="11">
    <w:abstractNumId w:val="14"/>
  </w:num>
  <w:num w:numId="12">
    <w:abstractNumId w:val="2"/>
  </w:num>
  <w:num w:numId="13">
    <w:abstractNumId w:val="0"/>
  </w:num>
  <w:num w:numId="14">
    <w:abstractNumId w:val="17"/>
  </w:num>
  <w:num w:numId="15">
    <w:abstractNumId w:val="13"/>
  </w:num>
  <w:num w:numId="16">
    <w:abstractNumId w:val="10"/>
  </w:num>
  <w:num w:numId="17">
    <w:abstractNumId w:val="28"/>
  </w:num>
  <w:num w:numId="18">
    <w:abstractNumId w:val="23"/>
  </w:num>
  <w:num w:numId="19">
    <w:abstractNumId w:val="1"/>
  </w:num>
  <w:num w:numId="20">
    <w:abstractNumId w:val="25"/>
  </w:num>
  <w:num w:numId="21">
    <w:abstractNumId w:val="8"/>
  </w:num>
  <w:num w:numId="22">
    <w:abstractNumId w:val="21"/>
  </w:num>
  <w:num w:numId="23">
    <w:abstractNumId w:val="12"/>
  </w:num>
  <w:num w:numId="24">
    <w:abstractNumId w:val="9"/>
  </w:num>
  <w:num w:numId="25">
    <w:abstractNumId w:val="20"/>
  </w:num>
  <w:num w:numId="26">
    <w:abstractNumId w:val="18"/>
  </w:num>
  <w:num w:numId="27">
    <w:abstractNumId w:val="19"/>
  </w:num>
  <w:num w:numId="28">
    <w:abstractNumId w:val="29"/>
  </w:num>
  <w:num w:numId="29">
    <w:abstractNumId w:val="7"/>
  </w:num>
  <w:num w:numId="30">
    <w:abstractNumId w:val="26"/>
  </w:num>
  <w:num w:numId="31">
    <w:abstractNumId w:val="26"/>
    <w:lvlOverride w:ilvl="0">
      <w:lvl w:ilvl="0">
        <w:start w:val="1"/>
        <w:numFmt w:val="decimal"/>
        <w:lvlText w:val="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date_" w:val="01.07.2020"/>
    <w:docVar w:name="fio" w:val="Муллокандов Борис Фирузович"/>
    <w:docVar w:name="p_kem_" w:val="ТП №2 ОУФМС России по Московской обл. по городскому округу Химки"/>
    <w:docVar w:name="p_kogda_" w:val="09.04.2014"/>
    <w:docVar w:name="p_num_" w:val="384074"/>
    <w:docVar w:name="p_ser_" w:val="46 13"/>
    <w:docVar w:name="Sprav2_" w:val="Sprav2_"/>
    <w:docVar w:name="адрес_жит" w:val="141400141400, Московская обл, Химки г, Спартаковская, Д. 9, КВ. 24"/>
    <w:docVar w:name="адрес_рег" w:val="141400141400, Московская обл, Химки г, Спартаковская, Д. 9, КВ. 24"/>
    <w:docVar w:name="война" w:val="рядовой"/>
    <w:docVar w:name="вуз" w:val="25.06.2001 - Всероссийская академия внешней торговли"/>
    <w:docVar w:name="граница" w:val="неоднократно"/>
    <w:docVar w:name="Дата_рождения" w:val="21 января 1975"/>
    <w:docVar w:name="звание" w:val="не имеет"/>
    <w:docVar w:name="Квалиф" w:val="экономист со знанием иностранного языка"/>
    <w:docVar w:name="КЧ" w:val="советник государственной гражданской службы Российской Федерации 1 класса "/>
    <w:docVar w:name="Место" w:val="Московская область, Химки г"/>
    <w:docVar w:name="Образ" w:val="высшее  (специалитет)"/>
    <w:docVar w:name="Приказ" w:val="(приказ  от 03.06.2016 № 295/к)"/>
    <w:docVar w:name="Спец" w:val="мировая экономика"/>
    <w:docVar w:name="степень" w:val="не имеет"/>
    <w:docVar w:name="телефон" w:val="(495)508-85-04"/>
  </w:docVars>
  <w:rsids>
    <w:rsidRoot w:val="00900352"/>
    <w:rsid w:val="00001454"/>
    <w:rsid w:val="000021FD"/>
    <w:rsid w:val="00003A27"/>
    <w:rsid w:val="000172C5"/>
    <w:rsid w:val="00022B8D"/>
    <w:rsid w:val="00035CAC"/>
    <w:rsid w:val="00044A37"/>
    <w:rsid w:val="00051139"/>
    <w:rsid w:val="000566A8"/>
    <w:rsid w:val="000676C5"/>
    <w:rsid w:val="00070DC7"/>
    <w:rsid w:val="00074A87"/>
    <w:rsid w:val="000A1D73"/>
    <w:rsid w:val="000A3A62"/>
    <w:rsid w:val="000B4DA4"/>
    <w:rsid w:val="000B7B1C"/>
    <w:rsid w:val="000C2C19"/>
    <w:rsid w:val="000C4073"/>
    <w:rsid w:val="000D3260"/>
    <w:rsid w:val="000D3325"/>
    <w:rsid w:val="000E1B3A"/>
    <w:rsid w:val="000F18C2"/>
    <w:rsid w:val="00106A94"/>
    <w:rsid w:val="0012167F"/>
    <w:rsid w:val="00125D67"/>
    <w:rsid w:val="001261BC"/>
    <w:rsid w:val="00136058"/>
    <w:rsid w:val="001521B5"/>
    <w:rsid w:val="001925E9"/>
    <w:rsid w:val="001A2D5B"/>
    <w:rsid w:val="001A7872"/>
    <w:rsid w:val="001B5840"/>
    <w:rsid w:val="001C6757"/>
    <w:rsid w:val="001D6996"/>
    <w:rsid w:val="001D776D"/>
    <w:rsid w:val="001F6BD2"/>
    <w:rsid w:val="00211261"/>
    <w:rsid w:val="00215692"/>
    <w:rsid w:val="0024038A"/>
    <w:rsid w:val="00240709"/>
    <w:rsid w:val="00243B88"/>
    <w:rsid w:val="00262E1A"/>
    <w:rsid w:val="00271964"/>
    <w:rsid w:val="002736F3"/>
    <w:rsid w:val="00294302"/>
    <w:rsid w:val="00297087"/>
    <w:rsid w:val="002A0E01"/>
    <w:rsid w:val="002A7320"/>
    <w:rsid w:val="002A73B0"/>
    <w:rsid w:val="002C717D"/>
    <w:rsid w:val="002F6AC5"/>
    <w:rsid w:val="00310D74"/>
    <w:rsid w:val="00311521"/>
    <w:rsid w:val="00395428"/>
    <w:rsid w:val="003D79AE"/>
    <w:rsid w:val="003F1927"/>
    <w:rsid w:val="003F6626"/>
    <w:rsid w:val="00402886"/>
    <w:rsid w:val="00405D66"/>
    <w:rsid w:val="00410F29"/>
    <w:rsid w:val="004156F1"/>
    <w:rsid w:val="00423B90"/>
    <w:rsid w:val="00440146"/>
    <w:rsid w:val="00443D93"/>
    <w:rsid w:val="00452EA3"/>
    <w:rsid w:val="004609B8"/>
    <w:rsid w:val="0046539A"/>
    <w:rsid w:val="00473E9A"/>
    <w:rsid w:val="0048004D"/>
    <w:rsid w:val="00493DEA"/>
    <w:rsid w:val="004A5632"/>
    <w:rsid w:val="004D5D78"/>
    <w:rsid w:val="004D657E"/>
    <w:rsid w:val="004D7205"/>
    <w:rsid w:val="004E6DCF"/>
    <w:rsid w:val="004F0E8D"/>
    <w:rsid w:val="004F6553"/>
    <w:rsid w:val="00503E24"/>
    <w:rsid w:val="00513B26"/>
    <w:rsid w:val="005259CC"/>
    <w:rsid w:val="00540B82"/>
    <w:rsid w:val="00550B17"/>
    <w:rsid w:val="00586718"/>
    <w:rsid w:val="005F50B1"/>
    <w:rsid w:val="005F7856"/>
    <w:rsid w:val="00617318"/>
    <w:rsid w:val="00631212"/>
    <w:rsid w:val="00646621"/>
    <w:rsid w:val="006708A1"/>
    <w:rsid w:val="006774D5"/>
    <w:rsid w:val="006A46A8"/>
    <w:rsid w:val="006B3F4E"/>
    <w:rsid w:val="006E0C50"/>
    <w:rsid w:val="006F068A"/>
    <w:rsid w:val="00714A8B"/>
    <w:rsid w:val="00720BEE"/>
    <w:rsid w:val="007B14CE"/>
    <w:rsid w:val="007C0CCD"/>
    <w:rsid w:val="007D4086"/>
    <w:rsid w:val="007D5E2E"/>
    <w:rsid w:val="007D5F0A"/>
    <w:rsid w:val="007E01CA"/>
    <w:rsid w:val="007E5084"/>
    <w:rsid w:val="007E65A0"/>
    <w:rsid w:val="007F57BE"/>
    <w:rsid w:val="00824B27"/>
    <w:rsid w:val="00825D54"/>
    <w:rsid w:val="008330CC"/>
    <w:rsid w:val="0085320A"/>
    <w:rsid w:val="008675A5"/>
    <w:rsid w:val="00892BD0"/>
    <w:rsid w:val="00894558"/>
    <w:rsid w:val="008B2B27"/>
    <w:rsid w:val="008C0123"/>
    <w:rsid w:val="00900352"/>
    <w:rsid w:val="00906228"/>
    <w:rsid w:val="00906673"/>
    <w:rsid w:val="00910709"/>
    <w:rsid w:val="00913C3E"/>
    <w:rsid w:val="00927B42"/>
    <w:rsid w:val="009326F4"/>
    <w:rsid w:val="00945332"/>
    <w:rsid w:val="009642A9"/>
    <w:rsid w:val="00972219"/>
    <w:rsid w:val="00980B02"/>
    <w:rsid w:val="009924B0"/>
    <w:rsid w:val="00994728"/>
    <w:rsid w:val="009C7A59"/>
    <w:rsid w:val="009D4579"/>
    <w:rsid w:val="009D5374"/>
    <w:rsid w:val="009F2B4E"/>
    <w:rsid w:val="00A06C4D"/>
    <w:rsid w:val="00A178EF"/>
    <w:rsid w:val="00A77594"/>
    <w:rsid w:val="00A90D9B"/>
    <w:rsid w:val="00A95BBE"/>
    <w:rsid w:val="00AA4FD6"/>
    <w:rsid w:val="00AB6DB1"/>
    <w:rsid w:val="00AC7FBB"/>
    <w:rsid w:val="00AD257D"/>
    <w:rsid w:val="00AD729A"/>
    <w:rsid w:val="00AF6B9F"/>
    <w:rsid w:val="00B04563"/>
    <w:rsid w:val="00B07270"/>
    <w:rsid w:val="00B11294"/>
    <w:rsid w:val="00B44683"/>
    <w:rsid w:val="00B566B6"/>
    <w:rsid w:val="00B70EB8"/>
    <w:rsid w:val="00B73FAB"/>
    <w:rsid w:val="00B86A28"/>
    <w:rsid w:val="00B96684"/>
    <w:rsid w:val="00BB672F"/>
    <w:rsid w:val="00BB758F"/>
    <w:rsid w:val="00BC7899"/>
    <w:rsid w:val="00BD06CE"/>
    <w:rsid w:val="00BD6E95"/>
    <w:rsid w:val="00C066F6"/>
    <w:rsid w:val="00C12E06"/>
    <w:rsid w:val="00C150D6"/>
    <w:rsid w:val="00C15FAC"/>
    <w:rsid w:val="00C20263"/>
    <w:rsid w:val="00C20D4D"/>
    <w:rsid w:val="00C340A2"/>
    <w:rsid w:val="00C375F7"/>
    <w:rsid w:val="00C4780A"/>
    <w:rsid w:val="00C61661"/>
    <w:rsid w:val="00C618F2"/>
    <w:rsid w:val="00C8536A"/>
    <w:rsid w:val="00C91800"/>
    <w:rsid w:val="00CB4044"/>
    <w:rsid w:val="00CB4FB8"/>
    <w:rsid w:val="00CC3C0C"/>
    <w:rsid w:val="00CC4208"/>
    <w:rsid w:val="00CE3D52"/>
    <w:rsid w:val="00D361EB"/>
    <w:rsid w:val="00D97DD2"/>
    <w:rsid w:val="00DA7EA2"/>
    <w:rsid w:val="00DB1B07"/>
    <w:rsid w:val="00DF2660"/>
    <w:rsid w:val="00DF57EC"/>
    <w:rsid w:val="00E11E4E"/>
    <w:rsid w:val="00E20605"/>
    <w:rsid w:val="00E223A8"/>
    <w:rsid w:val="00E40401"/>
    <w:rsid w:val="00E83C11"/>
    <w:rsid w:val="00E86CE0"/>
    <w:rsid w:val="00EA115E"/>
    <w:rsid w:val="00EC0AEB"/>
    <w:rsid w:val="00F04C55"/>
    <w:rsid w:val="00F17FC1"/>
    <w:rsid w:val="00F22A96"/>
    <w:rsid w:val="00F25944"/>
    <w:rsid w:val="00F3121A"/>
    <w:rsid w:val="00F54889"/>
    <w:rsid w:val="00F5553C"/>
    <w:rsid w:val="00F93F92"/>
    <w:rsid w:val="00F975DE"/>
    <w:rsid w:val="00FA16EB"/>
    <w:rsid w:val="00FA6243"/>
    <w:rsid w:val="00FB0E10"/>
    <w:rsid w:val="00FC00F4"/>
    <w:rsid w:val="00FE7357"/>
    <w:rsid w:val="00FF1FA2"/>
    <w:rsid w:val="00FF4991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F57BE"/>
    <w:pPr>
      <w:ind w:right="317"/>
      <w:jc w:val="both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F6AC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10F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0B7B1C"/>
    <w:pPr>
      <w:tabs>
        <w:tab w:val="num" w:pos="1482"/>
      </w:tabs>
      <w:spacing w:before="240" w:after="60"/>
      <w:ind w:left="1482" w:hanging="1152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0B7B1C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0B7B1C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0B7B1C"/>
    <w:pPr>
      <w:autoSpaceDE w:val="0"/>
      <w:autoSpaceDN w:val="0"/>
      <w:spacing w:line="360" w:lineRule="auto"/>
      <w:ind w:right="-624"/>
    </w:pPr>
    <w:rPr>
      <w:b/>
      <w:sz w:val="28"/>
    </w:rPr>
  </w:style>
  <w:style w:type="character" w:customStyle="1" w:styleId="a4">
    <w:name w:val="Название Знак"/>
    <w:link w:val="a3"/>
    <w:rsid w:val="000B7B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nhideWhenUsed/>
    <w:rsid w:val="000B7B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B7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semiHidden/>
    <w:rsid w:val="000B7B1C"/>
    <w:pPr>
      <w:ind w:firstLine="397"/>
    </w:pPr>
    <w:rPr>
      <w:bCs/>
      <w:sz w:val="22"/>
      <w:szCs w:val="24"/>
    </w:rPr>
  </w:style>
  <w:style w:type="character" w:customStyle="1" w:styleId="a8">
    <w:name w:val="Основной текст Знак"/>
    <w:link w:val="a7"/>
    <w:semiHidden/>
    <w:rsid w:val="000B7B1C"/>
    <w:rPr>
      <w:rFonts w:ascii="Times New Roman" w:eastAsia="Times New Roman" w:hAnsi="Times New Roman" w:cs="Times New Roman"/>
      <w:bCs/>
      <w:szCs w:val="24"/>
      <w:lang w:eastAsia="ru-RU"/>
    </w:rPr>
  </w:style>
  <w:style w:type="paragraph" w:customStyle="1" w:styleId="a9">
    <w:name w:val="обыч"/>
    <w:basedOn w:val="8"/>
    <w:rsid w:val="000B7B1C"/>
    <w:pPr>
      <w:keepLines w:val="0"/>
      <w:spacing w:before="0"/>
    </w:pPr>
    <w:rPr>
      <w:rFonts w:ascii="Times New Roman" w:hAnsi="Times New Roman"/>
      <w:b/>
      <w:bCs/>
      <w:i/>
      <w:iCs/>
      <w:color w:val="auto"/>
      <w:szCs w:val="24"/>
      <w:lang w:val="en-US"/>
    </w:rPr>
  </w:style>
  <w:style w:type="character" w:customStyle="1" w:styleId="80">
    <w:name w:val="Заголовок 8 Знак"/>
    <w:link w:val="8"/>
    <w:uiPriority w:val="9"/>
    <w:semiHidden/>
    <w:rsid w:val="000B7B1C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table" w:styleId="aa">
    <w:name w:val="Table Grid"/>
    <w:basedOn w:val="a1"/>
    <w:uiPriority w:val="59"/>
    <w:rsid w:val="002A7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2F6AC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b">
    <w:name w:val="Hyperlink"/>
    <w:basedOn w:val="a0"/>
    <w:uiPriority w:val="99"/>
    <w:unhideWhenUsed/>
    <w:rsid w:val="0090667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7594"/>
    <w:rPr>
      <w:color w:val="800080" w:themeColor="followedHyperlink"/>
      <w:u w:val="single"/>
    </w:rPr>
  </w:style>
  <w:style w:type="paragraph" w:styleId="ad">
    <w:name w:val="Body Text Indent"/>
    <w:basedOn w:val="a"/>
    <w:link w:val="ae"/>
    <w:uiPriority w:val="99"/>
    <w:unhideWhenUsed/>
    <w:rsid w:val="000D326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0D3260"/>
    <w:rPr>
      <w:rFonts w:ascii="Times New Roman" w:eastAsia="Times New Roman" w:hAnsi="Times New Roman"/>
      <w:sz w:val="24"/>
    </w:rPr>
  </w:style>
  <w:style w:type="paragraph" w:styleId="af">
    <w:name w:val="List Paragraph"/>
    <w:basedOn w:val="a"/>
    <w:link w:val="af0"/>
    <w:uiPriority w:val="34"/>
    <w:qFormat/>
    <w:rsid w:val="000D32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Абзац списка1"/>
    <w:basedOn w:val="a"/>
    <w:rsid w:val="000D3260"/>
    <w:pPr>
      <w:ind w:left="720"/>
    </w:pPr>
    <w:rPr>
      <w:rFonts w:ascii="Calibri" w:eastAsia="Calibri" w:hAnsi="Calibri"/>
      <w:szCs w:val="22"/>
    </w:rPr>
  </w:style>
  <w:style w:type="character" w:customStyle="1" w:styleId="af0">
    <w:name w:val="Абзац списка Знак"/>
    <w:link w:val="af"/>
    <w:uiPriority w:val="34"/>
    <w:locked/>
    <w:rsid w:val="000D3260"/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410F2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f1">
    <w:name w:val="Normal (Web)"/>
    <w:basedOn w:val="a"/>
    <w:uiPriority w:val="99"/>
    <w:unhideWhenUsed/>
    <w:rsid w:val="00410F29"/>
    <w:pPr>
      <w:spacing w:after="300"/>
    </w:pPr>
    <w:rPr>
      <w:szCs w:val="24"/>
    </w:rPr>
  </w:style>
  <w:style w:type="character" w:customStyle="1" w:styleId="d-none">
    <w:name w:val="d-none"/>
    <w:basedOn w:val="a0"/>
    <w:rsid w:val="00410F29"/>
  </w:style>
  <w:style w:type="character" w:customStyle="1" w:styleId="navbar-brand1">
    <w:name w:val="navbar-brand1"/>
    <w:basedOn w:val="a0"/>
    <w:rsid w:val="00410F29"/>
  </w:style>
  <w:style w:type="paragraph" w:styleId="af2">
    <w:name w:val="Balloon Text"/>
    <w:basedOn w:val="a"/>
    <w:link w:val="af3"/>
    <w:uiPriority w:val="99"/>
    <w:semiHidden/>
    <w:unhideWhenUsed/>
    <w:rsid w:val="00410F2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10F2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D720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Default">
    <w:name w:val="Default"/>
    <w:rsid w:val="004D720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4D7205"/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F57BE"/>
    <w:pPr>
      <w:ind w:right="317"/>
      <w:jc w:val="both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F6AC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10F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0B7B1C"/>
    <w:pPr>
      <w:tabs>
        <w:tab w:val="num" w:pos="1482"/>
      </w:tabs>
      <w:spacing w:before="240" w:after="60"/>
      <w:ind w:left="1482" w:hanging="1152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0B7B1C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0B7B1C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0B7B1C"/>
    <w:pPr>
      <w:autoSpaceDE w:val="0"/>
      <w:autoSpaceDN w:val="0"/>
      <w:spacing w:line="360" w:lineRule="auto"/>
      <w:ind w:right="-624"/>
    </w:pPr>
    <w:rPr>
      <w:b/>
      <w:sz w:val="28"/>
    </w:rPr>
  </w:style>
  <w:style w:type="character" w:customStyle="1" w:styleId="a4">
    <w:name w:val="Название Знак"/>
    <w:link w:val="a3"/>
    <w:rsid w:val="000B7B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nhideWhenUsed/>
    <w:rsid w:val="000B7B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B7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semiHidden/>
    <w:rsid w:val="000B7B1C"/>
    <w:pPr>
      <w:ind w:firstLine="397"/>
    </w:pPr>
    <w:rPr>
      <w:bCs/>
      <w:sz w:val="22"/>
      <w:szCs w:val="24"/>
    </w:rPr>
  </w:style>
  <w:style w:type="character" w:customStyle="1" w:styleId="a8">
    <w:name w:val="Основной текст Знак"/>
    <w:link w:val="a7"/>
    <w:semiHidden/>
    <w:rsid w:val="000B7B1C"/>
    <w:rPr>
      <w:rFonts w:ascii="Times New Roman" w:eastAsia="Times New Roman" w:hAnsi="Times New Roman" w:cs="Times New Roman"/>
      <w:bCs/>
      <w:szCs w:val="24"/>
      <w:lang w:eastAsia="ru-RU"/>
    </w:rPr>
  </w:style>
  <w:style w:type="paragraph" w:customStyle="1" w:styleId="a9">
    <w:name w:val="обыч"/>
    <w:basedOn w:val="8"/>
    <w:rsid w:val="000B7B1C"/>
    <w:pPr>
      <w:keepLines w:val="0"/>
      <w:spacing w:before="0"/>
    </w:pPr>
    <w:rPr>
      <w:rFonts w:ascii="Times New Roman" w:hAnsi="Times New Roman"/>
      <w:b/>
      <w:bCs/>
      <w:i/>
      <w:iCs/>
      <w:color w:val="auto"/>
      <w:szCs w:val="24"/>
      <w:lang w:val="en-US"/>
    </w:rPr>
  </w:style>
  <w:style w:type="character" w:customStyle="1" w:styleId="80">
    <w:name w:val="Заголовок 8 Знак"/>
    <w:link w:val="8"/>
    <w:uiPriority w:val="9"/>
    <w:semiHidden/>
    <w:rsid w:val="000B7B1C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table" w:styleId="aa">
    <w:name w:val="Table Grid"/>
    <w:basedOn w:val="a1"/>
    <w:uiPriority w:val="59"/>
    <w:rsid w:val="002A7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2F6AC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b">
    <w:name w:val="Hyperlink"/>
    <w:basedOn w:val="a0"/>
    <w:uiPriority w:val="99"/>
    <w:unhideWhenUsed/>
    <w:rsid w:val="0090667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7594"/>
    <w:rPr>
      <w:color w:val="800080" w:themeColor="followedHyperlink"/>
      <w:u w:val="single"/>
    </w:rPr>
  </w:style>
  <w:style w:type="paragraph" w:styleId="ad">
    <w:name w:val="Body Text Indent"/>
    <w:basedOn w:val="a"/>
    <w:link w:val="ae"/>
    <w:uiPriority w:val="99"/>
    <w:unhideWhenUsed/>
    <w:rsid w:val="000D326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0D3260"/>
    <w:rPr>
      <w:rFonts w:ascii="Times New Roman" w:eastAsia="Times New Roman" w:hAnsi="Times New Roman"/>
      <w:sz w:val="24"/>
    </w:rPr>
  </w:style>
  <w:style w:type="paragraph" w:styleId="af">
    <w:name w:val="List Paragraph"/>
    <w:basedOn w:val="a"/>
    <w:link w:val="af0"/>
    <w:uiPriority w:val="34"/>
    <w:qFormat/>
    <w:rsid w:val="000D32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Абзац списка1"/>
    <w:basedOn w:val="a"/>
    <w:rsid w:val="000D3260"/>
    <w:pPr>
      <w:ind w:left="720"/>
    </w:pPr>
    <w:rPr>
      <w:rFonts w:ascii="Calibri" w:eastAsia="Calibri" w:hAnsi="Calibri"/>
      <w:szCs w:val="22"/>
    </w:rPr>
  </w:style>
  <w:style w:type="character" w:customStyle="1" w:styleId="af0">
    <w:name w:val="Абзац списка Знак"/>
    <w:link w:val="af"/>
    <w:uiPriority w:val="34"/>
    <w:locked/>
    <w:rsid w:val="000D3260"/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410F2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f1">
    <w:name w:val="Normal (Web)"/>
    <w:basedOn w:val="a"/>
    <w:uiPriority w:val="99"/>
    <w:unhideWhenUsed/>
    <w:rsid w:val="00410F29"/>
    <w:pPr>
      <w:spacing w:after="300"/>
    </w:pPr>
    <w:rPr>
      <w:szCs w:val="24"/>
    </w:rPr>
  </w:style>
  <w:style w:type="character" w:customStyle="1" w:styleId="d-none">
    <w:name w:val="d-none"/>
    <w:basedOn w:val="a0"/>
    <w:rsid w:val="00410F29"/>
  </w:style>
  <w:style w:type="character" w:customStyle="1" w:styleId="navbar-brand1">
    <w:name w:val="navbar-brand1"/>
    <w:basedOn w:val="a0"/>
    <w:rsid w:val="00410F29"/>
  </w:style>
  <w:style w:type="paragraph" w:styleId="af2">
    <w:name w:val="Balloon Text"/>
    <w:basedOn w:val="a"/>
    <w:link w:val="af3"/>
    <w:uiPriority w:val="99"/>
    <w:semiHidden/>
    <w:unhideWhenUsed/>
    <w:rsid w:val="00410F2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10F2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D720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Default">
    <w:name w:val="Default"/>
    <w:rsid w:val="004D720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4D7205"/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607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27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5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6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0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01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55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6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04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88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0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74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9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549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53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66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6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3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63">
                      <w:marLeft w:val="0"/>
                      <w:marRight w:val="0"/>
                      <w:marTop w:val="15"/>
                      <w:marBottom w:val="0"/>
                      <w:divBdr>
                        <w:top w:val="single" w:sz="6" w:space="15" w:color="F4F7FB"/>
                        <w:left w:val="single" w:sz="6" w:space="0" w:color="F4F7FB"/>
                        <w:bottom w:val="single" w:sz="6" w:space="15" w:color="F4F7FB"/>
                        <w:right w:val="single" w:sz="6" w:space="0" w:color="F4F7FB"/>
                      </w:divBdr>
                    </w:div>
                  </w:divsChild>
                </w:div>
              </w:divsChild>
            </w:div>
          </w:divsChild>
        </w:div>
        <w:div w:id="13218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19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3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4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19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241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72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1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61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5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75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48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8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2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dr_ca_4\AppData\Roaming\Relational%20Programming%20Inc\RP%20Server\112922\Cache\USER_SPRAV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9FBE4-C6CF-4FE1-AE66-D3559FEE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USER_SPRAV2</Template>
  <TotalTime>165</TotalTime>
  <Pages>14</Pages>
  <Words>4605</Words>
  <Characters>26255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ЗАО «Фирма «АйТи». Информационные технологии»</Company>
  <LinksUpToDate>false</LinksUpToDate>
  <CharactersWithSpaces>30799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creator>Дулина Наталия Владимировна</dc:creator>
  <cp:lastModifiedBy>Водякова Наталья Петровна</cp:lastModifiedBy>
  <cp:revision>14</cp:revision>
  <cp:lastPrinted>2020-08-31T05:42:00Z</cp:lastPrinted>
  <dcterms:created xsi:type="dcterms:W3CDTF">2024-03-22T08:14:00Z</dcterms:created>
  <dcterms:modified xsi:type="dcterms:W3CDTF">2024-08-12T07:11:00Z</dcterms:modified>
</cp:coreProperties>
</file>